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264D8E" w14:textId="77777777" w:rsidR="00FC2C3E" w:rsidRDefault="0087130A">
      <w:pPr>
        <w:pStyle w:val="a4"/>
        <w:spacing w:line="475" w:lineRule="auto"/>
        <w:rPr>
          <w:spacing w:val="-2"/>
        </w:rPr>
      </w:pPr>
      <w:bookmarkStart w:id="0" w:name="0：2026年度第4回検証会議進行次第"/>
      <w:bookmarkEnd w:id="0"/>
      <w:r>
        <w:rPr>
          <w:spacing w:val="-2"/>
        </w:rPr>
        <w:t>旧優生保護法問題検証会議</w:t>
      </w:r>
    </w:p>
    <w:p w14:paraId="084F3648" w14:textId="46D52CD9" w:rsidR="006E17F4" w:rsidRDefault="0087130A" w:rsidP="00FC2C3E">
      <w:pPr>
        <w:pStyle w:val="a4"/>
        <w:spacing w:line="475" w:lineRule="auto"/>
        <w:ind w:firstLine="0"/>
      </w:pPr>
      <w:r>
        <w:rPr>
          <w:spacing w:val="1"/>
        </w:rPr>
        <w:t>２０２６年度第４回検証会議</w:t>
      </w:r>
      <w:r>
        <w:rPr>
          <w:spacing w:val="1"/>
        </w:rPr>
        <w:t xml:space="preserve"> </w:t>
      </w:r>
      <w:r>
        <w:rPr>
          <w:spacing w:val="1"/>
        </w:rPr>
        <w:t>進行次第</w:t>
      </w:r>
    </w:p>
    <w:p w14:paraId="61E20B72" w14:textId="77777777" w:rsidR="006E17F4" w:rsidRDefault="0087130A">
      <w:pPr>
        <w:pStyle w:val="a3"/>
        <w:tabs>
          <w:tab w:val="left" w:pos="764"/>
        </w:tabs>
        <w:spacing w:before="206"/>
        <w:ind w:left="284"/>
      </w:pPr>
      <w:r>
        <w:rPr>
          <w:spacing w:val="-10"/>
        </w:rPr>
        <w:t>１</w:t>
      </w:r>
      <w:r>
        <w:tab/>
      </w:r>
      <w:r>
        <w:rPr>
          <w:spacing w:val="-4"/>
        </w:rPr>
        <w:t>日時等</w:t>
      </w:r>
    </w:p>
    <w:p w14:paraId="37DE0375" w14:textId="77777777" w:rsidR="006E17F4" w:rsidRDefault="006E17F4">
      <w:pPr>
        <w:pStyle w:val="a3"/>
        <w:spacing w:before="95"/>
        <w:ind w:left="0"/>
      </w:pPr>
    </w:p>
    <w:p w14:paraId="5B3780AF" w14:textId="77777777" w:rsidR="006E17F4" w:rsidRDefault="0087130A">
      <w:pPr>
        <w:pStyle w:val="a3"/>
        <w:tabs>
          <w:tab w:val="left" w:pos="1484"/>
        </w:tabs>
        <w:spacing w:before="1" w:line="554" w:lineRule="auto"/>
        <w:ind w:left="764" w:right="4251"/>
      </w:pPr>
      <w:r>
        <w:rPr>
          <w:spacing w:val="-6"/>
        </w:rPr>
        <w:t>日時</w:t>
      </w:r>
      <w:r>
        <w:tab/>
      </w:r>
      <w:r>
        <w:rPr>
          <w:spacing w:val="-2"/>
        </w:rPr>
        <w:t>２０２６年８月１２日（水）午後１時～</w:t>
      </w:r>
      <w:r>
        <w:rPr>
          <w:spacing w:val="-6"/>
        </w:rPr>
        <w:t>場所</w:t>
      </w:r>
      <w:r>
        <w:tab/>
      </w:r>
      <w:r>
        <w:rPr>
          <w:spacing w:val="-2"/>
        </w:rPr>
        <w:t>弁護士会館内会議室</w:t>
      </w:r>
    </w:p>
    <w:p w14:paraId="7B50A9F7" w14:textId="77777777" w:rsidR="006E17F4" w:rsidRDefault="006E17F4">
      <w:pPr>
        <w:pStyle w:val="a3"/>
        <w:spacing w:before="46"/>
        <w:ind w:left="0"/>
      </w:pPr>
    </w:p>
    <w:p w14:paraId="60955440" w14:textId="77777777" w:rsidR="006E17F4" w:rsidRDefault="0087130A">
      <w:pPr>
        <w:pStyle w:val="a3"/>
        <w:tabs>
          <w:tab w:val="left" w:pos="764"/>
        </w:tabs>
        <w:ind w:left="284"/>
      </w:pPr>
      <w:r>
        <w:rPr>
          <w:spacing w:val="-10"/>
        </w:rPr>
        <w:t>２</w:t>
      </w:r>
      <w:r>
        <w:tab/>
      </w:r>
      <w:r>
        <w:rPr>
          <w:spacing w:val="-3"/>
        </w:rPr>
        <w:t>進行次第</w:t>
      </w:r>
    </w:p>
    <w:p w14:paraId="5BCE0E43" w14:textId="77777777" w:rsidR="006E17F4" w:rsidRDefault="006E17F4">
      <w:pPr>
        <w:pStyle w:val="a3"/>
        <w:spacing w:before="96"/>
        <w:ind w:left="0"/>
      </w:pPr>
    </w:p>
    <w:p w14:paraId="0B061994" w14:textId="77777777" w:rsidR="006E17F4" w:rsidRDefault="0087130A">
      <w:pPr>
        <w:pStyle w:val="a5"/>
        <w:numPr>
          <w:ilvl w:val="0"/>
          <w:numId w:val="6"/>
        </w:numPr>
        <w:tabs>
          <w:tab w:val="left" w:pos="1004"/>
        </w:tabs>
        <w:ind w:right="0"/>
        <w:rPr>
          <w:sz w:val="24"/>
        </w:rPr>
      </w:pPr>
      <w:r>
        <w:rPr>
          <w:spacing w:val="-1"/>
          <w:sz w:val="24"/>
        </w:rPr>
        <w:t>各分科会からの報告、検証等事項についての議論</w:t>
      </w:r>
    </w:p>
    <w:p w14:paraId="040FF233" w14:textId="77777777" w:rsidR="006E17F4" w:rsidRDefault="006E17F4">
      <w:pPr>
        <w:pStyle w:val="a3"/>
        <w:spacing w:before="96"/>
        <w:ind w:left="0"/>
      </w:pPr>
    </w:p>
    <w:p w14:paraId="72CB412D" w14:textId="77777777" w:rsidR="006E17F4" w:rsidRDefault="0087130A">
      <w:pPr>
        <w:pStyle w:val="a5"/>
        <w:numPr>
          <w:ilvl w:val="0"/>
          <w:numId w:val="6"/>
        </w:numPr>
        <w:tabs>
          <w:tab w:val="left" w:pos="1004"/>
        </w:tabs>
        <w:ind w:right="0"/>
        <w:rPr>
          <w:sz w:val="24"/>
        </w:rPr>
      </w:pPr>
      <w:r>
        <w:rPr>
          <w:spacing w:val="-4"/>
          <w:sz w:val="24"/>
        </w:rPr>
        <w:t>その他</w:t>
      </w:r>
    </w:p>
    <w:p w14:paraId="7A905374" w14:textId="77777777" w:rsidR="006E17F4" w:rsidRDefault="006E17F4">
      <w:pPr>
        <w:pStyle w:val="a5"/>
        <w:rPr>
          <w:sz w:val="24"/>
        </w:rPr>
        <w:sectPr w:rsidR="006E17F4">
          <w:footerReference w:type="default" r:id="rId8"/>
          <w:type w:val="continuous"/>
          <w:pgSz w:w="11900" w:h="16820"/>
          <w:pgMar w:top="1940" w:right="425" w:bottom="680" w:left="1417" w:header="0" w:footer="494" w:gutter="0"/>
          <w:pgNumType w:start="1"/>
          <w:cols w:space="720"/>
        </w:sectPr>
      </w:pPr>
    </w:p>
    <w:p w14:paraId="0DDE8FF1" w14:textId="77777777" w:rsidR="006E17F4" w:rsidRDefault="0087130A">
      <w:pPr>
        <w:spacing w:before="17"/>
        <w:ind w:right="133"/>
        <w:jc w:val="right"/>
        <w:rPr>
          <w:rFonts w:ascii="ＭＳ ゴシック" w:eastAsia="ＭＳ ゴシック"/>
          <w:sz w:val="36"/>
        </w:rPr>
      </w:pPr>
      <w:r>
        <w:rPr>
          <w:rFonts w:ascii="ＭＳ ゴシック" w:eastAsia="ＭＳ ゴシック"/>
          <w:noProof/>
          <w:sz w:val="36"/>
        </w:rPr>
        <w:lastRenderedPageBreak/>
        <mc:AlternateContent>
          <mc:Choice Requires="wpg">
            <w:drawing>
              <wp:anchor distT="0" distB="0" distL="0" distR="0" simplePos="0" relativeHeight="15728640" behindDoc="0" locked="0" layoutInCell="1" allowOverlap="1" wp14:anchorId="672FDBC5" wp14:editId="320F0662">
                <wp:simplePos x="0" y="0"/>
                <wp:positionH relativeFrom="page">
                  <wp:posOffset>6466598</wp:posOffset>
                </wp:positionH>
                <wp:positionV relativeFrom="page">
                  <wp:posOffset>160464</wp:posOffset>
                </wp:positionV>
                <wp:extent cx="899160" cy="586740"/>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99160" cy="586740"/>
                          <a:chOff x="0" y="0"/>
                          <a:chExt cx="899160" cy="586740"/>
                        </a:xfrm>
                      </wpg:grpSpPr>
                      <wps:wsp>
                        <wps:cNvPr id="3" name="Graphic 3"/>
                        <wps:cNvSpPr/>
                        <wps:spPr>
                          <a:xfrm>
                            <a:off x="0" y="0"/>
                            <a:ext cx="899160" cy="587375"/>
                          </a:xfrm>
                          <a:custGeom>
                            <a:avLst/>
                            <a:gdLst/>
                            <a:ahLst/>
                            <a:cxnLst/>
                            <a:rect l="l" t="t" r="r" b="b"/>
                            <a:pathLst>
                              <a:path w="899160" h="587375">
                                <a:moveTo>
                                  <a:pt x="899134" y="0"/>
                                </a:moveTo>
                                <a:lnTo>
                                  <a:pt x="874763" y="0"/>
                                </a:lnTo>
                                <a:lnTo>
                                  <a:pt x="874763" y="24384"/>
                                </a:lnTo>
                                <a:lnTo>
                                  <a:pt x="874763" y="187452"/>
                                </a:lnTo>
                                <a:lnTo>
                                  <a:pt x="874763" y="211836"/>
                                </a:lnTo>
                                <a:lnTo>
                                  <a:pt x="874763" y="562368"/>
                                </a:lnTo>
                                <a:lnTo>
                                  <a:pt x="24371" y="562368"/>
                                </a:lnTo>
                                <a:lnTo>
                                  <a:pt x="24371" y="211836"/>
                                </a:lnTo>
                                <a:lnTo>
                                  <a:pt x="874763" y="211836"/>
                                </a:lnTo>
                                <a:lnTo>
                                  <a:pt x="874763" y="187452"/>
                                </a:lnTo>
                                <a:lnTo>
                                  <a:pt x="24371" y="187452"/>
                                </a:lnTo>
                                <a:lnTo>
                                  <a:pt x="24371" y="24384"/>
                                </a:lnTo>
                                <a:lnTo>
                                  <a:pt x="874763" y="24384"/>
                                </a:lnTo>
                                <a:lnTo>
                                  <a:pt x="874763" y="0"/>
                                </a:lnTo>
                                <a:lnTo>
                                  <a:pt x="24371" y="0"/>
                                </a:lnTo>
                                <a:lnTo>
                                  <a:pt x="0" y="0"/>
                                </a:lnTo>
                                <a:lnTo>
                                  <a:pt x="0" y="586752"/>
                                </a:lnTo>
                                <a:lnTo>
                                  <a:pt x="24371" y="586752"/>
                                </a:lnTo>
                                <a:lnTo>
                                  <a:pt x="874763" y="586752"/>
                                </a:lnTo>
                                <a:lnTo>
                                  <a:pt x="899134" y="586752"/>
                                </a:lnTo>
                                <a:lnTo>
                                  <a:pt x="899134" y="562368"/>
                                </a:lnTo>
                                <a:lnTo>
                                  <a:pt x="899134" y="211836"/>
                                </a:lnTo>
                                <a:lnTo>
                                  <a:pt x="899134" y="187452"/>
                                </a:lnTo>
                                <a:lnTo>
                                  <a:pt x="899134" y="24384"/>
                                </a:lnTo>
                                <a:lnTo>
                                  <a:pt x="899134" y="0"/>
                                </a:lnTo>
                                <a:close/>
                              </a:path>
                            </a:pathLst>
                          </a:custGeom>
                          <a:solidFill>
                            <a:srgbClr val="000000"/>
                          </a:solidFill>
                        </wps:spPr>
                        <wps:bodyPr wrap="square" lIns="0" tIns="0" rIns="0" bIns="0" rtlCol="0">
                          <a:prstTxWarp prst="textNoShape">
                            <a:avLst/>
                          </a:prstTxWarp>
                          <a:noAutofit/>
                        </wps:bodyPr>
                      </wps:wsp>
                      <wps:wsp>
                        <wps:cNvPr id="4" name="Textbox 4"/>
                        <wps:cNvSpPr txBox="1"/>
                        <wps:spPr>
                          <a:xfrm>
                            <a:off x="0" y="0"/>
                            <a:ext cx="899160" cy="586740"/>
                          </a:xfrm>
                          <a:prstGeom prst="rect">
                            <a:avLst/>
                          </a:prstGeom>
                        </wps:spPr>
                        <wps:txbx>
                          <w:txbxContent>
                            <w:p w14:paraId="13FA2862" w14:textId="77777777" w:rsidR="006E17F4" w:rsidRDefault="0087130A">
                              <w:pPr>
                                <w:spacing w:before="8"/>
                                <w:ind w:left="398"/>
                                <w:rPr>
                                  <w:rFonts w:ascii="ＭＳ Ｐゴシック" w:eastAsia="ＭＳ Ｐゴシック"/>
                                  <w:sz w:val="24"/>
                                </w:rPr>
                              </w:pPr>
                              <w:r>
                                <w:rPr>
                                  <w:rFonts w:ascii="ＭＳ Ｐゴシック" w:eastAsia="ＭＳ Ｐゴシック"/>
                                  <w:sz w:val="24"/>
                                </w:rPr>
                                <w:t>資</w:t>
                              </w:r>
                              <w:r>
                                <w:rPr>
                                  <w:rFonts w:ascii="ＭＳ Ｐゴシック" w:eastAsia="ＭＳ Ｐゴシック"/>
                                  <w:spacing w:val="66"/>
                                  <w:w w:val="150"/>
                                  <w:sz w:val="24"/>
                                </w:rPr>
                                <w:t xml:space="preserve"> </w:t>
                              </w:r>
                              <w:r>
                                <w:rPr>
                                  <w:rFonts w:ascii="ＭＳ Ｐゴシック" w:eastAsia="ＭＳ Ｐゴシック"/>
                                  <w:spacing w:val="-10"/>
                                  <w:sz w:val="24"/>
                                </w:rPr>
                                <w:t>料</w:t>
                              </w:r>
                            </w:p>
                          </w:txbxContent>
                        </wps:txbx>
                        <wps:bodyPr wrap="square" lIns="0" tIns="0" rIns="0" bIns="0" rtlCol="0">
                          <a:noAutofit/>
                        </wps:bodyPr>
                      </wps:wsp>
                    </wpg:wgp>
                  </a:graphicData>
                </a:graphic>
              </wp:anchor>
            </w:drawing>
          </mc:Choice>
          <mc:Fallback>
            <w:pict>
              <v:group w14:anchorId="672FDBC5" id="Group 2" o:spid="_x0000_s1026" style="position:absolute;left:0;text-align:left;margin-left:509.2pt;margin-top:12.65pt;width:70.8pt;height:46.2pt;z-index:15728640;mso-wrap-distance-left:0;mso-wrap-distance-right:0;mso-position-horizontal-relative:page;mso-position-vertical-relative:page" coordsize="8991,58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">
                <v:shape id="Graphic 3" o:spid="_x0000_s1027" style="position:absolute;width:8991;height:5873;visibility:visible;mso-wrap-style:square;v-text-anchor:top" coordsize="899160,587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" path="m899134,l874763,r,24384l874763,187452r,24384l874763,562368r-850392,l24371,211836r850392,l874763,187452r-850392,l24371,24384r850392,l874763,,24371,,,,,586752r24371,l874763,586752r24371,l899134,562368r,-350532l899134,187452r,-163068l899134,xe" fillcolor="black" stroked="f">
                  <v:path arrowok="t"/>
                </v:shape>
                <v:shapetype id="_x0000_t202" coordsize="21600,21600" o:spt="202" path="m,l,21600r21600,l21600,xe">
                  <v:stroke joinstyle="miter"/>
                  <v:path gradientshapeok="t" o:connecttype="rect"/>
                </v:shapetype>
                <v:shape id="Textbox 4" o:spid="_x0000_s1028" type="#_x0000_t202" style="position:absolute;width:8991;height:58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14:paraId="13FA2862" w14:textId="77777777" w:rsidR="006E17F4" w:rsidRDefault="0087130A">
                        <w:pPr>
                          <w:spacing w:before="8"/>
                          <w:ind w:left="398"/>
                          <w:rPr>
                            <w:rFonts w:ascii="ＭＳ Ｐゴシック" w:eastAsia="ＭＳ Ｐゴシック"/>
                            <w:sz w:val="24"/>
                          </w:rPr>
                        </w:pPr>
                        <w:r>
                          <w:rPr>
                            <w:rFonts w:ascii="ＭＳ Ｐゴシック" w:eastAsia="ＭＳ Ｐゴシック"/>
                            <w:sz w:val="24"/>
                          </w:rPr>
                          <w:t>資</w:t>
                        </w:r>
                        <w:r>
                          <w:rPr>
                            <w:rFonts w:ascii="ＭＳ Ｐゴシック" w:eastAsia="ＭＳ Ｐゴシック"/>
                            <w:spacing w:val="66"/>
                            <w:w w:val="150"/>
                            <w:sz w:val="24"/>
                          </w:rPr>
                          <w:t xml:space="preserve"> </w:t>
                        </w:r>
                        <w:r>
                          <w:rPr>
                            <w:rFonts w:ascii="ＭＳ Ｐゴシック" w:eastAsia="ＭＳ Ｐゴシック"/>
                            <w:spacing w:val="-10"/>
                            <w:sz w:val="24"/>
                          </w:rPr>
                          <w:t>料</w:t>
                        </w:r>
                      </w:p>
                    </w:txbxContent>
                  </v:textbox>
                </v:shape>
                <w10:wrap anchorx="page" anchory="page"/>
              </v:group>
            </w:pict>
          </mc:Fallback>
        </mc:AlternateContent>
      </w:r>
      <w:bookmarkStart w:id="1" w:name="1-1：旧優生保護法補償金等支給法第33条に基づく地方公共団体に対する調査要領（"/>
      <w:bookmarkEnd w:id="1"/>
      <w:r>
        <w:rPr>
          <w:rFonts w:ascii="ＭＳ ゴシック" w:eastAsia="ＭＳ ゴシック"/>
          <w:sz w:val="36"/>
        </w:rPr>
        <w:t>１</w:t>
      </w:r>
      <w:r>
        <w:rPr>
          <w:rFonts w:ascii="ＭＳ ゴシック" w:eastAsia="ＭＳ ゴシック"/>
          <w:sz w:val="36"/>
        </w:rPr>
        <w:t>-</w:t>
      </w:r>
      <w:r>
        <w:rPr>
          <w:rFonts w:ascii="ＭＳ ゴシック" w:eastAsia="ＭＳ ゴシック"/>
          <w:spacing w:val="-10"/>
          <w:sz w:val="36"/>
        </w:rPr>
        <w:t>１</w:t>
      </w:r>
    </w:p>
    <w:p w14:paraId="2E44BB56" w14:textId="77777777" w:rsidR="006E17F4" w:rsidRDefault="0087130A">
      <w:pPr>
        <w:pStyle w:val="a3"/>
        <w:spacing w:before="308"/>
        <w:ind w:left="42"/>
      </w:pPr>
      <w:r>
        <w:rPr>
          <w:spacing w:val="15"/>
        </w:rPr>
        <w:t>旧優生保護法補償金等支給法第３３条に基づく地方公共団体に対する調査要領</w:t>
      </w:r>
    </w:p>
    <w:p w14:paraId="1DD3A138" w14:textId="77777777" w:rsidR="006E17F4" w:rsidRDefault="006E17F4">
      <w:pPr>
        <w:pStyle w:val="a3"/>
        <w:ind w:left="0"/>
      </w:pPr>
    </w:p>
    <w:p w14:paraId="5ADCA60D" w14:textId="77777777" w:rsidR="006E17F4" w:rsidRDefault="006E17F4">
      <w:pPr>
        <w:pStyle w:val="a3"/>
        <w:spacing w:before="114"/>
        <w:ind w:left="0"/>
      </w:pPr>
    </w:p>
    <w:p w14:paraId="5DDB3037" w14:textId="77777777" w:rsidR="006E17F4" w:rsidRDefault="0087130A">
      <w:pPr>
        <w:pStyle w:val="a3"/>
        <w:jc w:val="both"/>
      </w:pPr>
      <w:r>
        <w:rPr>
          <w:spacing w:val="6"/>
        </w:rPr>
        <w:t>１</w:t>
      </w:r>
      <w:r>
        <w:rPr>
          <w:spacing w:val="6"/>
        </w:rPr>
        <w:t xml:space="preserve">  </w:t>
      </w:r>
      <w:r>
        <w:rPr>
          <w:spacing w:val="6"/>
        </w:rPr>
        <w:t>目的</w:t>
      </w:r>
    </w:p>
    <w:p w14:paraId="3CD5929C" w14:textId="77777777" w:rsidR="006E17F4" w:rsidRDefault="0087130A">
      <w:pPr>
        <w:pStyle w:val="a3"/>
        <w:spacing w:before="37" w:line="268" w:lineRule="auto"/>
        <w:ind w:right="1000" w:firstLine="256"/>
        <w:jc w:val="both"/>
      </w:pPr>
      <w:r>
        <w:rPr>
          <w:spacing w:val="14"/>
        </w:rPr>
        <w:t>本調査は</w:t>
      </w:r>
      <w:r>
        <w:t>、「旧優生保護法に基づく優生手術等を受けた者等に対する補償金等</w:t>
      </w:r>
      <w:r>
        <w:rPr>
          <w:spacing w:val="14"/>
        </w:rPr>
        <w:t>の支給等に関する法律</w:t>
      </w:r>
      <w:r>
        <w:rPr>
          <w:spacing w:val="-155"/>
        </w:rPr>
        <w:t>」</w:t>
      </w:r>
      <w:r>
        <w:rPr>
          <w:spacing w:val="14"/>
        </w:rPr>
        <w:t>（</w:t>
      </w:r>
      <w:r>
        <w:rPr>
          <w:spacing w:val="-2"/>
        </w:rPr>
        <w:t>以下「補償法」といいます。</w:t>
      </w:r>
      <w:r>
        <w:t>）</w:t>
      </w:r>
      <w:r>
        <w:rPr>
          <w:spacing w:val="12"/>
        </w:rPr>
        <w:t>第３３条に基づく調査の</w:t>
      </w:r>
      <w:r>
        <w:rPr>
          <w:spacing w:val="16"/>
        </w:rPr>
        <w:t>一環として行うものです。この調査は、旧優生保護法の下で行われた優生手術を始めとする生殖を不能とする手術や、障害・疾病等を理由とする人工妊娠中絶の実施状況及び法の運用実態を明らかにすることを目的としています。そのためには、都道府県等が保有する優生保護法に関連する資料や記録等をできる</w:t>
      </w:r>
      <w:r>
        <w:rPr>
          <w:spacing w:val="4"/>
        </w:rPr>
        <w:t>限り把握・収集し、分析することが必要不可欠です。いまだ捕捉されていない資料・記録等がないかを探索していただくとともに、提出に際しては、マスキング</w:t>
      </w:r>
      <w:r>
        <w:rPr>
          <w:spacing w:val="13"/>
        </w:rPr>
        <w:t>のない資料・記録を御提出ください。</w:t>
      </w:r>
    </w:p>
    <w:p w14:paraId="68664256" w14:textId="77777777" w:rsidR="006E17F4" w:rsidRDefault="0087130A">
      <w:pPr>
        <w:pStyle w:val="a3"/>
        <w:spacing w:before="5" w:line="268" w:lineRule="auto"/>
        <w:ind w:right="1001" w:firstLine="256"/>
        <w:jc w:val="both"/>
      </w:pPr>
      <w:r>
        <w:rPr>
          <w:spacing w:val="17"/>
        </w:rPr>
        <w:t>調査への御協力によって、このような人権侵害が引き起こされた原因を明ら</w:t>
      </w:r>
      <w:r>
        <w:rPr>
          <w:spacing w:val="16"/>
        </w:rPr>
        <w:t>かにし、二度と同じ過ちを繰り返さないために講ずべき措置についての検証を</w:t>
      </w:r>
      <w:r>
        <w:rPr>
          <w:spacing w:val="13"/>
        </w:rPr>
        <w:t>行うことが可能になり、偏見差別のない社会の実現に資することになります。</w:t>
      </w:r>
    </w:p>
    <w:p w14:paraId="360BCB03" w14:textId="77777777" w:rsidR="006E17F4" w:rsidRDefault="0087130A">
      <w:pPr>
        <w:pStyle w:val="a3"/>
        <w:spacing w:before="2" w:line="268" w:lineRule="auto"/>
        <w:ind w:right="872" w:firstLine="256"/>
      </w:pPr>
      <w:r>
        <w:rPr>
          <w:spacing w:val="5"/>
        </w:rPr>
        <w:t>なお、今回の調査は、補償法により国が行うと明示された調査・検証を、国か</w:t>
      </w:r>
      <w:r>
        <w:rPr>
          <w:spacing w:val="12"/>
        </w:rPr>
        <w:t>ら委託を受けた検証会議が実施するものであり、最大限の協力をお願いします。</w:t>
      </w:r>
    </w:p>
    <w:p w14:paraId="7D780FE6" w14:textId="77777777" w:rsidR="006E17F4" w:rsidRDefault="006E17F4">
      <w:pPr>
        <w:pStyle w:val="a3"/>
        <w:spacing w:before="39"/>
        <w:ind w:left="0"/>
      </w:pPr>
    </w:p>
    <w:p w14:paraId="0206D448" w14:textId="77777777" w:rsidR="006E17F4" w:rsidRDefault="0087130A">
      <w:pPr>
        <w:pStyle w:val="a3"/>
        <w:jc w:val="both"/>
      </w:pPr>
      <w:r>
        <w:rPr>
          <w:spacing w:val="9"/>
        </w:rPr>
        <w:t>２</w:t>
      </w:r>
      <w:r>
        <w:rPr>
          <w:spacing w:val="9"/>
        </w:rPr>
        <w:t xml:space="preserve">  </w:t>
      </w:r>
      <w:r>
        <w:rPr>
          <w:spacing w:val="9"/>
        </w:rPr>
        <w:t>調査対象・期間</w:t>
      </w:r>
    </w:p>
    <w:p w14:paraId="5B0A8D05" w14:textId="77777777" w:rsidR="006E17F4" w:rsidRDefault="0087130A">
      <w:pPr>
        <w:pStyle w:val="a3"/>
        <w:spacing w:before="38" w:line="268" w:lineRule="auto"/>
        <w:ind w:right="1001" w:firstLine="256"/>
        <w:jc w:val="both"/>
      </w:pPr>
      <w:r>
        <w:rPr>
          <w:spacing w:val="-5"/>
        </w:rPr>
        <w:t>「４</w:t>
      </w:r>
      <w:r>
        <w:rPr>
          <w:spacing w:val="-5"/>
        </w:rPr>
        <w:t xml:space="preserve"> </w:t>
      </w:r>
      <w:r>
        <w:rPr>
          <w:spacing w:val="-5"/>
        </w:rPr>
        <w:t>調査事項」について、都道府県・保健所設置市における行政機関</w:t>
      </w:r>
      <w:r>
        <w:rPr>
          <w:spacing w:val="16"/>
        </w:rPr>
        <w:t>（</w:t>
      </w:r>
      <w:r>
        <w:rPr>
          <w:spacing w:val="10"/>
        </w:rPr>
        <w:t>本庁、</w:t>
      </w:r>
      <w:r>
        <w:rPr>
          <w:spacing w:val="17"/>
        </w:rPr>
        <w:t>公文書館、保健所及び福祉事務所等）</w:t>
      </w:r>
      <w:r>
        <w:rPr>
          <w:spacing w:val="16"/>
        </w:rPr>
        <w:t>が保有する資料や記録等を御提出いただ</w:t>
      </w:r>
      <w:r>
        <w:rPr>
          <w:spacing w:val="13"/>
        </w:rPr>
        <w:t>くとともに、別紙３の調査票で御回答ください。</w:t>
      </w:r>
    </w:p>
    <w:p w14:paraId="3ED0E1DE" w14:textId="77777777" w:rsidR="006E17F4" w:rsidRDefault="0087130A">
      <w:pPr>
        <w:pStyle w:val="a3"/>
        <w:spacing w:before="2" w:line="268" w:lineRule="auto"/>
        <w:ind w:right="1004" w:firstLine="256"/>
      </w:pPr>
      <w:r>
        <w:rPr>
          <w:spacing w:val="17"/>
        </w:rPr>
        <w:t>本調査では、国民優生法下での優生手術や人工妊娠中絶、優生保護法下での</w:t>
      </w:r>
      <w:r>
        <w:rPr>
          <w:spacing w:val="13"/>
        </w:rPr>
        <w:t>障害等を理由とする人工妊娠中絶も調査対象としています。</w:t>
      </w:r>
    </w:p>
    <w:p w14:paraId="6E75E573" w14:textId="77777777" w:rsidR="006E17F4" w:rsidRDefault="0087130A">
      <w:pPr>
        <w:pStyle w:val="a3"/>
        <w:spacing w:before="1" w:line="268" w:lineRule="auto"/>
        <w:ind w:right="1000" w:firstLine="256"/>
        <w:jc w:val="both"/>
      </w:pPr>
      <w:r>
        <w:rPr>
          <w:spacing w:val="9"/>
        </w:rPr>
        <w:t>対象期間は、調査票中【調査</w:t>
      </w:r>
      <w:r>
        <w:rPr>
          <w:spacing w:val="12"/>
        </w:rPr>
        <w:t>１～６</w:t>
      </w:r>
      <w:r>
        <w:rPr>
          <w:spacing w:val="6"/>
        </w:rPr>
        <w:t>】については、国民優生法が施行されてい</w:t>
      </w:r>
      <w:r>
        <w:rPr>
          <w:spacing w:val="11"/>
        </w:rPr>
        <w:t>た昭和１６年</w:t>
      </w:r>
      <w:r>
        <w:rPr>
          <w:spacing w:val="14"/>
        </w:rPr>
        <w:t>（１９４１年</w:t>
      </w:r>
      <w:r>
        <w:t>）</w:t>
      </w:r>
      <w:r>
        <w:rPr>
          <w:spacing w:val="9"/>
        </w:rPr>
        <w:t>７月から昭和２３年</w:t>
      </w:r>
      <w:r>
        <w:rPr>
          <w:spacing w:val="14"/>
        </w:rPr>
        <w:t>（１９４８年</w:t>
      </w:r>
      <w:r>
        <w:t>）</w:t>
      </w:r>
      <w:r>
        <w:rPr>
          <w:spacing w:val="6"/>
        </w:rPr>
        <w:t>８月、優生保護</w:t>
      </w:r>
      <w:r>
        <w:rPr>
          <w:spacing w:val="11"/>
        </w:rPr>
        <w:t>法が施行されていた昭和２３年</w:t>
      </w:r>
      <w:r>
        <w:rPr>
          <w:spacing w:val="12"/>
        </w:rPr>
        <w:t>（１９４８年</w:t>
      </w:r>
      <w:r>
        <w:t>）</w:t>
      </w:r>
      <w:r>
        <w:rPr>
          <w:spacing w:val="7"/>
        </w:rPr>
        <w:t>９月から平成８年</w:t>
      </w:r>
      <w:r>
        <w:rPr>
          <w:spacing w:val="12"/>
        </w:rPr>
        <w:t>（１９９６年</w:t>
      </w:r>
      <w:r>
        <w:t>）</w:t>
      </w:r>
      <w:r>
        <w:t xml:space="preserve"> </w:t>
      </w:r>
      <w:r>
        <w:rPr>
          <w:spacing w:val="-1"/>
        </w:rPr>
        <w:t>９月までです。【調査</w:t>
      </w:r>
      <w:r>
        <w:rPr>
          <w:spacing w:val="14"/>
          <w:sz w:val="21"/>
        </w:rPr>
        <w:t>７</w:t>
      </w:r>
      <w:r>
        <w:rPr>
          <w:spacing w:val="13"/>
        </w:rPr>
        <w:t>】については、母体保護法に改正された平成８年</w:t>
      </w:r>
      <w:r>
        <w:rPr>
          <w:spacing w:val="10"/>
        </w:rPr>
        <w:t>（１９</w:t>
      </w:r>
      <w:r>
        <w:rPr>
          <w:spacing w:val="10"/>
        </w:rPr>
        <w:t xml:space="preserve"> </w:t>
      </w:r>
      <w:r>
        <w:rPr>
          <w:spacing w:val="14"/>
        </w:rPr>
        <w:t>９６年）</w:t>
      </w:r>
      <w:r>
        <w:rPr>
          <w:spacing w:val="12"/>
        </w:rPr>
        <w:t>から現在までです。</w:t>
      </w:r>
    </w:p>
    <w:p w14:paraId="3BF06AE2" w14:textId="77777777" w:rsidR="006E17F4" w:rsidRDefault="006E17F4">
      <w:pPr>
        <w:pStyle w:val="a3"/>
        <w:spacing w:before="40"/>
        <w:ind w:left="0"/>
      </w:pPr>
    </w:p>
    <w:p w14:paraId="11412E8E" w14:textId="77777777" w:rsidR="006E17F4" w:rsidRDefault="0087130A">
      <w:pPr>
        <w:pStyle w:val="a3"/>
        <w:jc w:val="both"/>
      </w:pPr>
      <w:r>
        <w:rPr>
          <w:spacing w:val="8"/>
        </w:rPr>
        <w:t>３</w:t>
      </w:r>
      <w:r>
        <w:rPr>
          <w:spacing w:val="8"/>
        </w:rPr>
        <w:t xml:space="preserve">  </w:t>
      </w:r>
      <w:r>
        <w:rPr>
          <w:spacing w:val="8"/>
        </w:rPr>
        <w:t>調査期限</w:t>
      </w:r>
    </w:p>
    <w:p w14:paraId="0CA3B7E2" w14:textId="77777777" w:rsidR="006E17F4" w:rsidRDefault="0087130A">
      <w:pPr>
        <w:pStyle w:val="a3"/>
        <w:spacing w:before="39" w:line="268" w:lineRule="auto"/>
        <w:ind w:right="1000" w:firstLine="256"/>
        <w:jc w:val="both"/>
      </w:pPr>
      <w:r>
        <w:rPr>
          <w:spacing w:val="12"/>
        </w:rPr>
        <w:t>令和８年１０月１９日までに、調査票</w:t>
      </w:r>
      <w:r>
        <w:rPr>
          <w:spacing w:val="9"/>
        </w:rPr>
        <w:t>（Ｅｘｃｅｌ）</w:t>
      </w:r>
      <w:r>
        <w:rPr>
          <w:spacing w:val="12"/>
        </w:rPr>
        <w:t>及び保有資料の写し</w:t>
      </w:r>
      <w:r>
        <w:t>（Ｐ</w:t>
      </w:r>
      <w:r>
        <w:t xml:space="preserve"> </w:t>
      </w:r>
      <w:r>
        <w:rPr>
          <w:spacing w:val="17"/>
        </w:rPr>
        <w:t>ＤＦ）</w:t>
      </w:r>
      <w:r>
        <w:rPr>
          <w:spacing w:val="16"/>
        </w:rPr>
        <w:t>をＤＶＤ等の媒体に保存いただき、本書末尾の提出先まで郵送の方法に</w:t>
      </w:r>
      <w:r>
        <w:rPr>
          <w:spacing w:val="12"/>
        </w:rPr>
        <w:t>よって御提出ください。</w:t>
      </w:r>
    </w:p>
    <w:p w14:paraId="7FD218B6" w14:textId="77777777" w:rsidR="006E17F4" w:rsidRDefault="0087130A">
      <w:pPr>
        <w:pStyle w:val="a3"/>
        <w:spacing w:before="2" w:line="268" w:lineRule="auto"/>
        <w:ind w:right="1000" w:firstLine="256"/>
        <w:jc w:val="both"/>
      </w:pPr>
      <w:r>
        <w:rPr>
          <w:spacing w:val="17"/>
        </w:rPr>
        <w:t>なお、御提出後に新たな関連資料が発見された場合や、御回答に修正が必要</w:t>
      </w:r>
      <w:r>
        <w:rPr>
          <w:spacing w:val="4"/>
        </w:rPr>
        <w:t>な場合、また、期限内の御提出が難しい場合には、本書末尾の問合せ先まで御連</w:t>
      </w:r>
      <w:r>
        <w:rPr>
          <w:spacing w:val="11"/>
        </w:rPr>
        <w:t>絡ください。</w:t>
      </w:r>
    </w:p>
    <w:p w14:paraId="3A0B067D" w14:textId="77777777" w:rsidR="006E17F4" w:rsidRDefault="006E17F4">
      <w:pPr>
        <w:pStyle w:val="a3"/>
        <w:spacing w:before="157"/>
        <w:ind w:left="0"/>
        <w:rPr>
          <w:sz w:val="21"/>
        </w:rPr>
      </w:pPr>
    </w:p>
    <w:p w14:paraId="5404B35D" w14:textId="77777777" w:rsidR="006E17F4" w:rsidRDefault="0087130A">
      <w:pPr>
        <w:ind w:right="984"/>
        <w:jc w:val="center"/>
        <w:rPr>
          <w:rFonts w:ascii="游明朝"/>
          <w:sz w:val="21"/>
        </w:rPr>
      </w:pPr>
      <w:r>
        <w:rPr>
          <w:rFonts w:ascii="游明朝"/>
          <w:spacing w:val="-10"/>
          <w:sz w:val="21"/>
        </w:rPr>
        <w:t>1</w:t>
      </w:r>
    </w:p>
    <w:p w14:paraId="5361DB57" w14:textId="77777777" w:rsidR="006E17F4" w:rsidRDefault="006E17F4">
      <w:pPr>
        <w:jc w:val="center"/>
        <w:rPr>
          <w:rFonts w:ascii="游明朝"/>
          <w:sz w:val="21"/>
        </w:rPr>
        <w:sectPr w:rsidR="006E17F4">
          <w:pgSz w:w="11900" w:h="16820"/>
          <w:pgMar w:top="640" w:right="425" w:bottom="680" w:left="1417" w:header="0" w:footer="494" w:gutter="0"/>
          <w:cols w:space="720"/>
        </w:sectPr>
      </w:pPr>
    </w:p>
    <w:p w14:paraId="6C28694D" w14:textId="77777777" w:rsidR="006E17F4" w:rsidRDefault="0087130A">
      <w:pPr>
        <w:pStyle w:val="a3"/>
        <w:spacing w:before="33"/>
      </w:pPr>
      <w:r>
        <w:rPr>
          <w:spacing w:val="8"/>
        </w:rPr>
        <w:lastRenderedPageBreak/>
        <w:t>４</w:t>
      </w:r>
      <w:r>
        <w:rPr>
          <w:spacing w:val="8"/>
        </w:rPr>
        <w:t xml:space="preserve">  </w:t>
      </w:r>
      <w:r>
        <w:rPr>
          <w:spacing w:val="8"/>
        </w:rPr>
        <w:t>調査事項</w:t>
      </w:r>
    </w:p>
    <w:p w14:paraId="655CA0DD" w14:textId="77777777" w:rsidR="006E17F4" w:rsidRDefault="0087130A">
      <w:pPr>
        <w:pStyle w:val="a3"/>
        <w:spacing w:before="37"/>
      </w:pPr>
      <w:r>
        <w:rPr>
          <w:spacing w:val="14"/>
          <w:u w:val="thick"/>
        </w:rPr>
        <w:t>【調査１】省令様式等の保有状況について</w:t>
      </w:r>
    </w:p>
    <w:p w14:paraId="2D941BB9" w14:textId="77777777" w:rsidR="006E17F4" w:rsidRDefault="0087130A">
      <w:pPr>
        <w:pStyle w:val="a5"/>
        <w:numPr>
          <w:ilvl w:val="0"/>
          <w:numId w:val="5"/>
        </w:numPr>
        <w:tabs>
          <w:tab w:val="left" w:pos="641"/>
        </w:tabs>
        <w:spacing w:before="38" w:line="268" w:lineRule="auto"/>
        <w:ind w:right="2752" w:firstLine="0"/>
      </w:pPr>
      <w:r>
        <w:rPr>
          <w:color w:val="000000"/>
          <w:spacing w:val="14"/>
          <w:sz w:val="24"/>
          <w:highlight w:val="lightGray"/>
        </w:rPr>
        <w:t>優生保護法下での優生手術について（</w:t>
      </w:r>
      <w:r>
        <w:rPr>
          <w:color w:val="000000"/>
          <w:spacing w:val="13"/>
          <w:sz w:val="24"/>
          <w:highlight w:val="lightGray"/>
        </w:rPr>
        <w:t>調査票様式１－１</w:t>
      </w:r>
      <w:r>
        <w:rPr>
          <w:color w:val="000000"/>
          <w:spacing w:val="12"/>
          <w:sz w:val="24"/>
          <w:highlight w:val="lightGray"/>
        </w:rPr>
        <w:t>）</w:t>
      </w:r>
      <w:r>
        <w:rPr>
          <w:color w:val="000000"/>
          <w:spacing w:val="12"/>
          <w:sz w:val="24"/>
        </w:rPr>
        <w:t xml:space="preserve"> </w:t>
      </w:r>
      <w:r>
        <w:rPr>
          <w:color w:val="000000"/>
          <w:spacing w:val="20"/>
          <w:sz w:val="24"/>
        </w:rPr>
        <w:t>Ａ</w:t>
      </w:r>
      <w:r>
        <w:rPr>
          <w:color w:val="000000"/>
          <w:spacing w:val="20"/>
          <w:sz w:val="24"/>
        </w:rPr>
        <w:t xml:space="preserve"> </w:t>
      </w:r>
      <w:r>
        <w:rPr>
          <w:color w:val="000000"/>
          <w:spacing w:val="20"/>
          <w:sz w:val="24"/>
        </w:rPr>
        <w:t>調査内容</w:t>
      </w:r>
    </w:p>
    <w:p w14:paraId="25F84F17" w14:textId="77777777" w:rsidR="006E17F4" w:rsidRDefault="0087130A">
      <w:pPr>
        <w:pStyle w:val="a3"/>
        <w:spacing w:before="1" w:line="268" w:lineRule="auto"/>
        <w:ind w:right="1000" w:firstLine="256"/>
        <w:jc w:val="both"/>
      </w:pPr>
      <w:r>
        <w:rPr>
          <w:spacing w:val="17"/>
        </w:rPr>
        <w:t>優生保護法又は旧優生保護法施行規則において、作成・提出等が定められている資料（</w:t>
      </w:r>
      <w:r>
        <w:rPr>
          <w:spacing w:val="17"/>
        </w:rPr>
        <w:t>①</w:t>
      </w:r>
      <w:r>
        <w:rPr>
          <w:spacing w:val="17"/>
        </w:rPr>
        <w:t>から㉑）</w:t>
      </w:r>
      <w:r>
        <w:rPr>
          <w:spacing w:val="16"/>
        </w:rPr>
        <w:t>及びそれらに記載されている内容と同内容が記載されて</w:t>
      </w:r>
      <w:r>
        <w:rPr>
          <w:spacing w:val="10"/>
        </w:rPr>
        <w:t>いるその他の資料</w:t>
      </w:r>
      <w:r>
        <w:rPr>
          <w:spacing w:val="12"/>
        </w:rPr>
        <w:t>（㉒</w:t>
      </w:r>
      <w:r>
        <w:t>）</w:t>
      </w:r>
      <w:r>
        <w:rPr>
          <w:spacing w:val="7"/>
        </w:rPr>
        <w:t>について、年度ごとに資料が存在するか否か、ある場合</w:t>
      </w:r>
      <w:r>
        <w:rPr>
          <w:spacing w:val="13"/>
        </w:rPr>
        <w:t>にはその件数について、様式１－１に沿って、御回答ください。</w:t>
      </w:r>
    </w:p>
    <w:p w14:paraId="41FEF8C0" w14:textId="77777777" w:rsidR="006E17F4" w:rsidRDefault="006E17F4">
      <w:pPr>
        <w:pStyle w:val="a3"/>
        <w:spacing w:before="41"/>
        <w:ind w:left="0"/>
      </w:pPr>
    </w:p>
    <w:p w14:paraId="6D99BDF5" w14:textId="77777777" w:rsidR="006E17F4" w:rsidRDefault="0087130A">
      <w:pPr>
        <w:pStyle w:val="a3"/>
      </w:pPr>
      <w:r>
        <w:rPr>
          <w:spacing w:val="9"/>
        </w:rPr>
        <w:t>Ｂ</w:t>
      </w:r>
      <w:r>
        <w:rPr>
          <w:spacing w:val="9"/>
        </w:rPr>
        <w:t xml:space="preserve">  </w:t>
      </w:r>
      <w:r>
        <w:rPr>
          <w:spacing w:val="9"/>
        </w:rPr>
        <w:t>対象とする資料</w:t>
      </w:r>
    </w:p>
    <w:p w14:paraId="3E194289" w14:textId="77777777" w:rsidR="006E17F4" w:rsidRDefault="0087130A">
      <w:pPr>
        <w:pStyle w:val="a3"/>
        <w:spacing w:before="37"/>
        <w:ind w:left="258"/>
      </w:pPr>
      <w:r>
        <w:rPr>
          <w:spacing w:val="14"/>
        </w:rPr>
        <w:t>対象とする資料は、以下です。</w:t>
      </w:r>
    </w:p>
    <w:p w14:paraId="6A1A5636" w14:textId="77777777" w:rsidR="006E17F4" w:rsidRDefault="006E17F4">
      <w:pPr>
        <w:pStyle w:val="a3"/>
        <w:spacing w:before="77"/>
        <w:ind w:left="0"/>
      </w:pPr>
    </w:p>
    <w:p w14:paraId="0F6A4AA9" w14:textId="77777777" w:rsidR="006E17F4" w:rsidRDefault="0087130A">
      <w:pPr>
        <w:pStyle w:val="a3"/>
      </w:pPr>
      <w:r>
        <w:rPr>
          <w:spacing w:val="12"/>
        </w:rPr>
        <w:t>〈法第４条関係〉</w:t>
      </w:r>
    </w:p>
    <w:p w14:paraId="7BBEDE3A" w14:textId="77777777" w:rsidR="006E17F4" w:rsidRDefault="0087130A">
      <w:pPr>
        <w:pStyle w:val="a3"/>
        <w:spacing w:before="37"/>
      </w:pPr>
      <w:r>
        <w:rPr>
          <w:spacing w:val="16"/>
        </w:rPr>
        <w:t>①</w:t>
      </w:r>
      <w:r>
        <w:rPr>
          <w:spacing w:val="16"/>
        </w:rPr>
        <w:t>優生手術申請書（法第４条。規則第２条。様式第１号</w:t>
      </w:r>
      <w:r>
        <w:rPr>
          <w:spacing w:val="-10"/>
        </w:rPr>
        <w:t>）</w:t>
      </w:r>
    </w:p>
    <w:p w14:paraId="6460570C" w14:textId="77777777" w:rsidR="006E17F4" w:rsidRDefault="0087130A">
      <w:pPr>
        <w:pStyle w:val="a3"/>
        <w:spacing w:before="39"/>
      </w:pPr>
      <w:r>
        <w:rPr>
          <w:spacing w:val="16"/>
        </w:rPr>
        <w:t>②</w:t>
      </w:r>
      <w:r>
        <w:rPr>
          <w:spacing w:val="16"/>
        </w:rPr>
        <w:t>健康診断書（法第４条。規則第２条。様式第２号</w:t>
      </w:r>
      <w:r>
        <w:rPr>
          <w:spacing w:val="-10"/>
        </w:rPr>
        <w:t>）</w:t>
      </w:r>
    </w:p>
    <w:p w14:paraId="5EF84A7D" w14:textId="77777777" w:rsidR="006E17F4" w:rsidRDefault="0087130A">
      <w:pPr>
        <w:pStyle w:val="a3"/>
        <w:spacing w:before="38"/>
      </w:pPr>
      <w:r>
        <w:rPr>
          <w:spacing w:val="16"/>
        </w:rPr>
        <w:t>③</w:t>
      </w:r>
      <w:r>
        <w:rPr>
          <w:spacing w:val="16"/>
        </w:rPr>
        <w:t>遺伝調査書（法第４条。規則第２条。様式第２号</w:t>
      </w:r>
      <w:r>
        <w:rPr>
          <w:spacing w:val="-10"/>
        </w:rPr>
        <w:t>）</w:t>
      </w:r>
    </w:p>
    <w:p w14:paraId="764E8329" w14:textId="77777777" w:rsidR="006E17F4" w:rsidRDefault="006E17F4">
      <w:pPr>
        <w:pStyle w:val="a3"/>
        <w:spacing w:before="76"/>
        <w:ind w:left="0"/>
      </w:pPr>
    </w:p>
    <w:p w14:paraId="3D0AAF5C" w14:textId="77777777" w:rsidR="006E17F4" w:rsidRDefault="0087130A">
      <w:pPr>
        <w:pStyle w:val="a3"/>
      </w:pPr>
      <w:r>
        <w:rPr>
          <w:spacing w:val="12"/>
        </w:rPr>
        <w:t>〈法第５条関係〉</w:t>
      </w:r>
    </w:p>
    <w:p w14:paraId="5DF632D0" w14:textId="77777777" w:rsidR="006E17F4" w:rsidRDefault="0087130A">
      <w:pPr>
        <w:pStyle w:val="a3"/>
        <w:spacing w:before="38"/>
      </w:pPr>
      <w:r>
        <w:rPr>
          <w:spacing w:val="19"/>
        </w:rPr>
        <w:t>④</w:t>
      </w:r>
      <w:r>
        <w:rPr>
          <w:spacing w:val="19"/>
        </w:rPr>
        <w:t>優生手術適否決定通知書（法第５条第１項。規則第３条。様式第３号</w:t>
      </w:r>
      <w:r>
        <w:rPr>
          <w:spacing w:val="33"/>
        </w:rPr>
        <w:t>（１</w:t>
      </w:r>
      <w:r>
        <w:rPr>
          <w:spacing w:val="-97"/>
        </w:rPr>
        <w:t>）</w:t>
      </w:r>
      <w:r>
        <w:rPr>
          <w:spacing w:val="14"/>
        </w:rPr>
        <w:t>）</w:t>
      </w:r>
    </w:p>
    <w:p w14:paraId="49083FF6" w14:textId="77777777" w:rsidR="006E17F4" w:rsidRDefault="0087130A">
      <w:pPr>
        <w:pStyle w:val="a3"/>
        <w:spacing w:before="37"/>
        <w:ind w:left="258"/>
      </w:pPr>
      <w:r>
        <w:rPr>
          <w:spacing w:val="16"/>
        </w:rPr>
        <w:t>＊昭和３７年（１９６２年）１０</w:t>
      </w:r>
      <w:r>
        <w:rPr>
          <w:spacing w:val="14"/>
        </w:rPr>
        <w:t>月１日までの様式番号は様式第３号</w:t>
      </w:r>
    </w:p>
    <w:p w14:paraId="5C8A9782" w14:textId="77777777" w:rsidR="006E17F4" w:rsidRDefault="0087130A">
      <w:pPr>
        <w:pStyle w:val="a3"/>
        <w:spacing w:before="39"/>
      </w:pPr>
      <w:r>
        <w:rPr>
          <w:spacing w:val="16"/>
        </w:rPr>
        <w:t>⑤</w:t>
      </w:r>
      <w:r>
        <w:rPr>
          <w:spacing w:val="16"/>
        </w:rPr>
        <w:t>優生手術実施医師指定通知書（法第５条第２項。規則第３条。様式第４号</w:t>
      </w:r>
      <w:r>
        <w:rPr>
          <w:spacing w:val="-10"/>
        </w:rPr>
        <w:t>）</w:t>
      </w:r>
    </w:p>
    <w:p w14:paraId="4BE33995" w14:textId="77777777" w:rsidR="006E17F4" w:rsidRDefault="0087130A">
      <w:pPr>
        <w:pStyle w:val="a3"/>
        <w:spacing w:before="38" w:line="268" w:lineRule="auto"/>
        <w:ind w:right="1001" w:firstLine="259"/>
      </w:pPr>
      <w:r>
        <w:rPr>
          <w:spacing w:val="17"/>
        </w:rPr>
        <w:t>＊昭和２７年（１９５２年）７</w:t>
      </w:r>
      <w:r>
        <w:rPr>
          <w:spacing w:val="16"/>
        </w:rPr>
        <w:t>月１日までの様式名称は「優生手術実施通知</w:t>
      </w:r>
      <w:r>
        <w:rPr>
          <w:spacing w:val="3"/>
        </w:rPr>
        <w:t>書」</w:t>
      </w:r>
    </w:p>
    <w:p w14:paraId="6724DD6C" w14:textId="77777777" w:rsidR="006E17F4" w:rsidRDefault="006E17F4">
      <w:pPr>
        <w:pStyle w:val="a3"/>
        <w:spacing w:before="39"/>
        <w:ind w:left="0"/>
      </w:pPr>
    </w:p>
    <w:p w14:paraId="0C4F5F57" w14:textId="77777777" w:rsidR="006E17F4" w:rsidRDefault="0087130A">
      <w:pPr>
        <w:pStyle w:val="a3"/>
      </w:pPr>
      <w:r>
        <w:rPr>
          <w:spacing w:val="12"/>
        </w:rPr>
        <w:t>〈法第６条関係〉</w:t>
      </w:r>
    </w:p>
    <w:p w14:paraId="5C093DAF" w14:textId="77777777" w:rsidR="006E17F4" w:rsidRDefault="0087130A">
      <w:pPr>
        <w:pStyle w:val="a3"/>
        <w:spacing w:before="37"/>
      </w:pPr>
      <w:r>
        <w:rPr>
          <w:spacing w:val="16"/>
        </w:rPr>
        <w:t>⑥</w:t>
      </w:r>
      <w:r>
        <w:rPr>
          <w:spacing w:val="16"/>
        </w:rPr>
        <w:t>再審査の申請書（法第６条第１項。規則第４条</w:t>
      </w:r>
      <w:r>
        <w:rPr>
          <w:spacing w:val="-10"/>
        </w:rPr>
        <w:t>）</w:t>
      </w:r>
    </w:p>
    <w:p w14:paraId="69903B70" w14:textId="77777777" w:rsidR="006E17F4" w:rsidRDefault="0087130A">
      <w:pPr>
        <w:pStyle w:val="a3"/>
        <w:spacing w:before="39"/>
      </w:pPr>
      <w:r>
        <w:rPr>
          <w:spacing w:val="16"/>
        </w:rPr>
        <w:t>⑦</w:t>
      </w:r>
      <w:r>
        <w:rPr>
          <w:spacing w:val="16"/>
        </w:rPr>
        <w:t>再審査に際して付された都道府県優生保護審査会の意見（法第６条第３項</w:t>
      </w:r>
      <w:r>
        <w:rPr>
          <w:spacing w:val="-10"/>
        </w:rPr>
        <w:t>）</w:t>
      </w:r>
    </w:p>
    <w:p w14:paraId="5D4521DC" w14:textId="77777777" w:rsidR="006E17F4" w:rsidRDefault="006E17F4">
      <w:pPr>
        <w:pStyle w:val="a3"/>
        <w:spacing w:before="75"/>
        <w:ind w:left="0"/>
      </w:pPr>
    </w:p>
    <w:p w14:paraId="4030DD86" w14:textId="77777777" w:rsidR="006E17F4" w:rsidRDefault="0087130A">
      <w:pPr>
        <w:pStyle w:val="a3"/>
      </w:pPr>
      <w:r>
        <w:rPr>
          <w:spacing w:val="12"/>
        </w:rPr>
        <w:t>〈法第７条関係〉</w:t>
      </w:r>
    </w:p>
    <w:p w14:paraId="2DAF2709" w14:textId="77777777" w:rsidR="006E17F4" w:rsidRDefault="0087130A">
      <w:pPr>
        <w:pStyle w:val="a3"/>
        <w:spacing w:before="39"/>
      </w:pPr>
      <w:r>
        <w:rPr>
          <w:spacing w:val="16"/>
        </w:rPr>
        <w:t>⑧</w:t>
      </w:r>
      <w:r>
        <w:rPr>
          <w:spacing w:val="16"/>
        </w:rPr>
        <w:t>優生手術適否決定通知書（法第７条。規則第５条。様式第３号</w:t>
      </w:r>
      <w:r>
        <w:rPr>
          <w:spacing w:val="32"/>
        </w:rPr>
        <w:t>（２</w:t>
      </w:r>
      <w:r>
        <w:rPr>
          <w:spacing w:val="-96"/>
        </w:rPr>
        <w:t>）</w:t>
      </w:r>
      <w:r>
        <w:rPr>
          <w:spacing w:val="16"/>
        </w:rPr>
        <w:t>）</w:t>
      </w:r>
    </w:p>
    <w:p w14:paraId="33795771" w14:textId="77777777" w:rsidR="006E17F4" w:rsidRDefault="0087130A">
      <w:pPr>
        <w:pStyle w:val="a3"/>
        <w:spacing w:before="38"/>
        <w:ind w:left="258"/>
      </w:pPr>
      <w:r>
        <w:rPr>
          <w:spacing w:val="16"/>
        </w:rPr>
        <w:t>＊昭和３７年（１９６２年）１０</w:t>
      </w:r>
      <w:r>
        <w:rPr>
          <w:spacing w:val="14"/>
        </w:rPr>
        <w:t>月１日までの様式番号は様式第３号</w:t>
      </w:r>
    </w:p>
    <w:p w14:paraId="511C555A" w14:textId="77777777" w:rsidR="006E17F4" w:rsidRDefault="0087130A">
      <w:pPr>
        <w:pStyle w:val="a3"/>
        <w:spacing w:before="37"/>
      </w:pPr>
      <w:r>
        <w:rPr>
          <w:spacing w:val="12"/>
        </w:rPr>
        <w:t>〈法第８条関係〉</w:t>
      </w:r>
    </w:p>
    <w:p w14:paraId="47034C97" w14:textId="77777777" w:rsidR="006E17F4" w:rsidRDefault="0087130A">
      <w:pPr>
        <w:pStyle w:val="a3"/>
        <w:spacing w:before="39"/>
      </w:pPr>
      <w:r>
        <w:rPr>
          <w:spacing w:val="15"/>
        </w:rPr>
        <w:t>⑨</w:t>
      </w:r>
      <w:r>
        <w:rPr>
          <w:spacing w:val="15"/>
        </w:rPr>
        <w:t>再審査に関して都道府県優生保護審査会に対して提出された申述書</w:t>
      </w:r>
    </w:p>
    <w:p w14:paraId="649E1019" w14:textId="77777777" w:rsidR="006E17F4" w:rsidRDefault="006E17F4">
      <w:pPr>
        <w:pStyle w:val="a3"/>
        <w:spacing w:before="75"/>
        <w:ind w:left="0"/>
      </w:pPr>
    </w:p>
    <w:p w14:paraId="1EDC87B8" w14:textId="77777777" w:rsidR="006E17F4" w:rsidRDefault="0087130A">
      <w:pPr>
        <w:pStyle w:val="a3"/>
      </w:pPr>
      <w:r>
        <w:rPr>
          <w:spacing w:val="12"/>
        </w:rPr>
        <w:t>〈法第９条関係〉</w:t>
      </w:r>
    </w:p>
    <w:p w14:paraId="0D4F6242" w14:textId="77777777" w:rsidR="006E17F4" w:rsidRDefault="0087130A">
      <w:pPr>
        <w:pStyle w:val="a3"/>
        <w:spacing w:before="39"/>
      </w:pPr>
      <w:r>
        <w:rPr>
          <w:spacing w:val="13"/>
        </w:rPr>
        <w:t>⑩</w:t>
      </w:r>
      <w:r>
        <w:rPr>
          <w:spacing w:val="13"/>
        </w:rPr>
        <w:t>提起された訴訟の記録</w:t>
      </w:r>
    </w:p>
    <w:p w14:paraId="39792B3C" w14:textId="77777777" w:rsidR="006E17F4" w:rsidRDefault="006E17F4">
      <w:pPr>
        <w:pStyle w:val="a3"/>
        <w:spacing w:before="75"/>
        <w:ind w:left="0"/>
      </w:pPr>
    </w:p>
    <w:p w14:paraId="787C6B8B" w14:textId="77777777" w:rsidR="006E17F4" w:rsidRDefault="0087130A">
      <w:pPr>
        <w:pStyle w:val="a3"/>
      </w:pPr>
      <w:r>
        <w:rPr>
          <w:spacing w:val="13"/>
        </w:rPr>
        <w:t>〈法第１１条関係〉</w:t>
      </w:r>
    </w:p>
    <w:p w14:paraId="5836B007" w14:textId="77777777" w:rsidR="006E17F4" w:rsidRDefault="0087130A">
      <w:pPr>
        <w:pStyle w:val="a3"/>
        <w:spacing w:before="39"/>
      </w:pPr>
      <w:r>
        <w:rPr>
          <w:spacing w:val="16"/>
        </w:rPr>
        <w:t>⑪</w:t>
      </w:r>
      <w:r>
        <w:rPr>
          <w:spacing w:val="16"/>
        </w:rPr>
        <w:t>優生手術に関する費用として都道府県が支弁した記録（法第１１条第１項</w:t>
      </w:r>
      <w:r>
        <w:rPr>
          <w:spacing w:val="-10"/>
        </w:rPr>
        <w:t>）</w:t>
      </w:r>
    </w:p>
    <w:p w14:paraId="450BD230" w14:textId="77777777" w:rsidR="006E17F4" w:rsidRDefault="0087130A">
      <w:pPr>
        <w:spacing w:before="117"/>
        <w:ind w:right="984"/>
        <w:jc w:val="center"/>
        <w:rPr>
          <w:rFonts w:ascii="游明朝"/>
          <w:sz w:val="21"/>
        </w:rPr>
      </w:pPr>
      <w:r>
        <w:rPr>
          <w:rFonts w:ascii="游明朝"/>
          <w:spacing w:val="-10"/>
          <w:sz w:val="21"/>
        </w:rPr>
        <w:t>2</w:t>
      </w:r>
    </w:p>
    <w:p w14:paraId="718B4683" w14:textId="77777777" w:rsidR="006E17F4" w:rsidRDefault="006E17F4">
      <w:pPr>
        <w:jc w:val="center"/>
        <w:rPr>
          <w:rFonts w:ascii="游明朝"/>
          <w:sz w:val="21"/>
        </w:rPr>
        <w:sectPr w:rsidR="006E17F4">
          <w:pgSz w:w="11900" w:h="16820"/>
          <w:pgMar w:top="1400" w:right="425" w:bottom="680" w:left="1417" w:header="0" w:footer="494" w:gutter="0"/>
          <w:cols w:space="720"/>
        </w:sectPr>
      </w:pPr>
    </w:p>
    <w:p w14:paraId="071D0FF2" w14:textId="77777777" w:rsidR="006E17F4" w:rsidRDefault="0087130A">
      <w:pPr>
        <w:pStyle w:val="a3"/>
        <w:spacing w:before="33"/>
      </w:pPr>
      <w:r>
        <w:rPr>
          <w:spacing w:val="16"/>
        </w:rPr>
        <w:lastRenderedPageBreak/>
        <w:t>⑫</w:t>
      </w:r>
      <w:r>
        <w:rPr>
          <w:spacing w:val="16"/>
        </w:rPr>
        <w:t>優生手術に関する費用として、国に請求した記録（法第１１条第２項</w:t>
      </w:r>
      <w:r>
        <w:rPr>
          <w:spacing w:val="-10"/>
        </w:rPr>
        <w:t>）</w:t>
      </w:r>
    </w:p>
    <w:p w14:paraId="00F9703D" w14:textId="77777777" w:rsidR="006E17F4" w:rsidRDefault="006E17F4">
      <w:pPr>
        <w:pStyle w:val="a3"/>
        <w:spacing w:before="75"/>
        <w:ind w:left="0"/>
      </w:pPr>
    </w:p>
    <w:p w14:paraId="7C5385E9" w14:textId="77777777" w:rsidR="006E17F4" w:rsidRDefault="0087130A">
      <w:pPr>
        <w:pStyle w:val="a3"/>
      </w:pPr>
      <w:r>
        <w:rPr>
          <w:spacing w:val="13"/>
        </w:rPr>
        <w:t>〈法第１２条関係〉</w:t>
      </w:r>
    </w:p>
    <w:p w14:paraId="2B452CDD" w14:textId="77777777" w:rsidR="006E17F4" w:rsidRDefault="0087130A">
      <w:pPr>
        <w:pStyle w:val="a3"/>
        <w:spacing w:before="39"/>
      </w:pPr>
      <w:r>
        <w:rPr>
          <w:spacing w:val="16"/>
        </w:rPr>
        <w:t>⑬</w:t>
      </w:r>
      <w:r>
        <w:rPr>
          <w:spacing w:val="16"/>
        </w:rPr>
        <w:t>優生手術申請書（法第１２条。規則第６条。様式第１号</w:t>
      </w:r>
      <w:r>
        <w:rPr>
          <w:spacing w:val="-10"/>
        </w:rPr>
        <w:t>）</w:t>
      </w:r>
    </w:p>
    <w:p w14:paraId="17D6EAFC" w14:textId="77777777" w:rsidR="006E17F4" w:rsidRDefault="0087130A">
      <w:pPr>
        <w:pStyle w:val="a3"/>
        <w:spacing w:before="37"/>
      </w:pPr>
      <w:r>
        <w:rPr>
          <w:spacing w:val="16"/>
        </w:rPr>
        <w:t>⑭</w:t>
      </w:r>
      <w:r>
        <w:rPr>
          <w:spacing w:val="16"/>
        </w:rPr>
        <w:t>健康診断書（法第１２条。規則第６条。様式第５号</w:t>
      </w:r>
      <w:r>
        <w:rPr>
          <w:spacing w:val="-10"/>
        </w:rPr>
        <w:t>）</w:t>
      </w:r>
    </w:p>
    <w:p w14:paraId="2B019114" w14:textId="77777777" w:rsidR="006E17F4" w:rsidRDefault="0087130A">
      <w:pPr>
        <w:pStyle w:val="a3"/>
        <w:spacing w:before="38"/>
      </w:pPr>
      <w:r>
        <w:rPr>
          <w:spacing w:val="16"/>
        </w:rPr>
        <w:t>⑮</w:t>
      </w:r>
      <w:r>
        <w:rPr>
          <w:spacing w:val="16"/>
        </w:rPr>
        <w:t>同意書（法第１２条。規則第６条。様式第６号</w:t>
      </w:r>
      <w:r>
        <w:rPr>
          <w:spacing w:val="-10"/>
        </w:rPr>
        <w:t>）</w:t>
      </w:r>
    </w:p>
    <w:p w14:paraId="76276356" w14:textId="77777777" w:rsidR="006E17F4" w:rsidRDefault="006E17F4">
      <w:pPr>
        <w:pStyle w:val="a3"/>
        <w:spacing w:before="76"/>
        <w:ind w:left="0"/>
      </w:pPr>
    </w:p>
    <w:p w14:paraId="601AC77C" w14:textId="77777777" w:rsidR="006E17F4" w:rsidRDefault="0087130A">
      <w:pPr>
        <w:pStyle w:val="a3"/>
      </w:pPr>
      <w:r>
        <w:rPr>
          <w:spacing w:val="13"/>
        </w:rPr>
        <w:t>〈法第１３条関係〉</w:t>
      </w:r>
    </w:p>
    <w:p w14:paraId="7E63D9F4" w14:textId="77777777" w:rsidR="006E17F4" w:rsidRDefault="0087130A">
      <w:pPr>
        <w:pStyle w:val="a3"/>
        <w:spacing w:before="38"/>
      </w:pPr>
      <w:r>
        <w:rPr>
          <w:spacing w:val="9"/>
        </w:rPr>
        <w:t>⑯</w:t>
      </w:r>
      <w:r>
        <w:rPr>
          <w:spacing w:val="9"/>
        </w:rPr>
        <w:t>優生手術適否決定通知書</w:t>
      </w:r>
      <w:r>
        <w:rPr>
          <w:spacing w:val="16"/>
        </w:rPr>
        <w:t>（</w:t>
      </w:r>
      <w:r>
        <w:rPr>
          <w:spacing w:val="-2"/>
        </w:rPr>
        <w:t>法第１３条第１項。規則第７条。様式第３号</w:t>
      </w:r>
      <w:r>
        <w:rPr>
          <w:spacing w:val="32"/>
        </w:rPr>
        <w:t>（３</w:t>
      </w:r>
      <w:r>
        <w:rPr>
          <w:spacing w:val="-96"/>
        </w:rPr>
        <w:t>）</w:t>
      </w:r>
      <w:r>
        <w:rPr>
          <w:spacing w:val="16"/>
        </w:rPr>
        <w:t>）</w:t>
      </w:r>
    </w:p>
    <w:p w14:paraId="57AD53C9" w14:textId="77777777" w:rsidR="006E17F4" w:rsidRDefault="0087130A">
      <w:pPr>
        <w:pStyle w:val="a3"/>
        <w:spacing w:before="39"/>
        <w:ind w:left="258"/>
      </w:pPr>
      <w:r>
        <w:rPr>
          <w:spacing w:val="16"/>
        </w:rPr>
        <w:t>＊昭和３７年（１９６２年）１０</w:t>
      </w:r>
      <w:r>
        <w:rPr>
          <w:spacing w:val="14"/>
        </w:rPr>
        <w:t>月１日までの様式番号は様式第３号</w:t>
      </w:r>
    </w:p>
    <w:p w14:paraId="2F742076" w14:textId="77777777" w:rsidR="006E17F4" w:rsidRDefault="0087130A">
      <w:pPr>
        <w:pStyle w:val="a3"/>
        <w:spacing w:before="37" w:line="268" w:lineRule="auto"/>
        <w:ind w:right="1000" w:firstLine="256"/>
      </w:pPr>
      <w:r>
        <w:rPr>
          <w:spacing w:val="11"/>
        </w:rPr>
        <w:t>＊昭和３７年</w:t>
      </w:r>
      <w:r>
        <w:rPr>
          <w:spacing w:val="14"/>
        </w:rPr>
        <w:t>（１９６２年</w:t>
      </w:r>
      <w:r>
        <w:t>）</w:t>
      </w:r>
      <w:r>
        <w:rPr>
          <w:spacing w:val="7"/>
        </w:rPr>
        <w:t>１０月１日</w:t>
      </w:r>
      <w:r>
        <w:rPr>
          <w:spacing w:val="14"/>
        </w:rPr>
        <w:t>～</w:t>
      </w:r>
      <w:r>
        <w:rPr>
          <w:spacing w:val="11"/>
        </w:rPr>
        <w:t>昭和５７年</w:t>
      </w:r>
      <w:r>
        <w:rPr>
          <w:spacing w:val="14"/>
        </w:rPr>
        <w:t>（１９８２年</w:t>
      </w:r>
      <w:r>
        <w:t>）</w:t>
      </w:r>
      <w:r>
        <w:rPr>
          <w:spacing w:val="3"/>
        </w:rPr>
        <w:t>８月３０</w:t>
      </w:r>
      <w:r>
        <w:rPr>
          <w:spacing w:val="14"/>
        </w:rPr>
        <w:t>日までは様式第３号</w:t>
      </w:r>
      <w:r>
        <w:rPr>
          <w:spacing w:val="10"/>
        </w:rPr>
        <w:t>（２）</w:t>
      </w:r>
    </w:p>
    <w:p w14:paraId="150E0B90" w14:textId="77777777" w:rsidR="006E17F4" w:rsidRDefault="006E17F4">
      <w:pPr>
        <w:pStyle w:val="a3"/>
        <w:spacing w:before="39"/>
        <w:ind w:left="0"/>
      </w:pPr>
    </w:p>
    <w:p w14:paraId="56DE4BBC" w14:textId="77777777" w:rsidR="006E17F4" w:rsidRDefault="0087130A">
      <w:pPr>
        <w:pStyle w:val="a3"/>
      </w:pPr>
      <w:r>
        <w:rPr>
          <w:spacing w:val="13"/>
        </w:rPr>
        <w:t>〈法第１４条関係〉</w:t>
      </w:r>
    </w:p>
    <w:p w14:paraId="290C3C85" w14:textId="77777777" w:rsidR="006E17F4" w:rsidRDefault="0087130A">
      <w:pPr>
        <w:pStyle w:val="a3"/>
        <w:spacing w:before="39" w:line="268" w:lineRule="auto"/>
        <w:ind w:right="1001"/>
      </w:pPr>
      <w:r>
        <w:rPr>
          <w:spacing w:val="17"/>
        </w:rPr>
        <w:t>⑰</w:t>
      </w:r>
      <w:r>
        <w:rPr>
          <w:spacing w:val="17"/>
        </w:rPr>
        <w:t>優生保護法指定医師として医師会から指定された医師の名簿（</w:t>
      </w:r>
      <w:r>
        <w:rPr>
          <w:spacing w:val="14"/>
        </w:rPr>
        <w:t>法第１４条第</w:t>
      </w:r>
      <w:r>
        <w:t xml:space="preserve"> </w:t>
      </w:r>
      <w:r>
        <w:rPr>
          <w:spacing w:val="10"/>
        </w:rPr>
        <w:t>１項</w:t>
      </w:r>
      <w:r>
        <w:t>）</w:t>
      </w:r>
    </w:p>
    <w:p w14:paraId="557A9042" w14:textId="77777777" w:rsidR="006E17F4" w:rsidRDefault="006E17F4">
      <w:pPr>
        <w:pStyle w:val="a3"/>
        <w:spacing w:before="38"/>
        <w:ind w:left="0"/>
      </w:pPr>
    </w:p>
    <w:p w14:paraId="59FD1AED" w14:textId="77777777" w:rsidR="006E17F4" w:rsidRDefault="0087130A">
      <w:pPr>
        <w:pStyle w:val="a3"/>
        <w:spacing w:before="1"/>
      </w:pPr>
      <w:r>
        <w:rPr>
          <w:spacing w:val="13"/>
        </w:rPr>
        <w:t>〈法第１６条関係〉</w:t>
      </w:r>
    </w:p>
    <w:p w14:paraId="5DFEE5F7" w14:textId="77777777" w:rsidR="006E17F4" w:rsidRDefault="0087130A">
      <w:pPr>
        <w:pStyle w:val="a3"/>
        <w:spacing w:before="38"/>
      </w:pPr>
      <w:r>
        <w:rPr>
          <w:spacing w:val="14"/>
        </w:rPr>
        <w:t>⑱</w:t>
      </w:r>
      <w:r>
        <w:rPr>
          <w:spacing w:val="14"/>
        </w:rPr>
        <w:t>優生保護審査会の委員名簿</w:t>
      </w:r>
    </w:p>
    <w:p w14:paraId="16C915D7" w14:textId="77777777" w:rsidR="006E17F4" w:rsidRDefault="0087130A">
      <w:pPr>
        <w:pStyle w:val="a3"/>
        <w:spacing w:before="37"/>
        <w:ind w:left="258"/>
      </w:pPr>
      <w:r>
        <w:rPr>
          <w:spacing w:val="16"/>
        </w:rPr>
        <w:t>＊昭和２４年（１９４９年）６</w:t>
      </w:r>
      <w:r>
        <w:rPr>
          <w:spacing w:val="14"/>
        </w:rPr>
        <w:t>月１日までの名称は「優生保護委員会」</w:t>
      </w:r>
    </w:p>
    <w:p w14:paraId="3B579C2B" w14:textId="77777777" w:rsidR="006E17F4" w:rsidRDefault="006E17F4">
      <w:pPr>
        <w:pStyle w:val="a3"/>
        <w:spacing w:before="77"/>
        <w:ind w:left="0"/>
      </w:pPr>
    </w:p>
    <w:p w14:paraId="2B0EE6E7" w14:textId="77777777" w:rsidR="006E17F4" w:rsidRDefault="0087130A">
      <w:pPr>
        <w:pStyle w:val="a3"/>
      </w:pPr>
      <w:r>
        <w:rPr>
          <w:spacing w:val="13"/>
        </w:rPr>
        <w:t>〈法第２５条関係〉</w:t>
      </w:r>
    </w:p>
    <w:p w14:paraId="75BCF81E" w14:textId="77777777" w:rsidR="006E17F4" w:rsidRDefault="0087130A">
      <w:pPr>
        <w:pStyle w:val="a3"/>
        <w:spacing w:before="37"/>
      </w:pPr>
      <w:r>
        <w:rPr>
          <w:spacing w:val="16"/>
        </w:rPr>
        <w:t>⑲</w:t>
      </w:r>
      <w:r>
        <w:rPr>
          <w:spacing w:val="16"/>
        </w:rPr>
        <w:t>優生手術実施報告書（法第２５条。規則第２７条。様式第１２号</w:t>
      </w:r>
      <w:r>
        <w:rPr>
          <w:spacing w:val="32"/>
        </w:rPr>
        <w:t>（１</w:t>
      </w:r>
      <w:r>
        <w:rPr>
          <w:spacing w:val="-96"/>
        </w:rPr>
        <w:t>）</w:t>
      </w:r>
      <w:r>
        <w:rPr>
          <w:spacing w:val="16"/>
        </w:rPr>
        <w:t>）</w:t>
      </w:r>
    </w:p>
    <w:p w14:paraId="6D878CAF" w14:textId="77777777" w:rsidR="006E17F4" w:rsidRDefault="0087130A">
      <w:pPr>
        <w:pStyle w:val="a3"/>
        <w:spacing w:before="39"/>
        <w:ind w:left="258"/>
      </w:pPr>
      <w:r>
        <w:rPr>
          <w:spacing w:val="16"/>
        </w:rPr>
        <w:t>＊昭和２７年（１９５２年）７</w:t>
      </w:r>
      <w:r>
        <w:rPr>
          <w:spacing w:val="14"/>
        </w:rPr>
        <w:t>月１日までの様式番号は様式第８号</w:t>
      </w:r>
    </w:p>
    <w:p w14:paraId="042D0419" w14:textId="77777777" w:rsidR="006E17F4" w:rsidRDefault="0087130A">
      <w:pPr>
        <w:pStyle w:val="a3"/>
        <w:spacing w:before="38"/>
      </w:pPr>
      <w:r>
        <w:rPr>
          <w:spacing w:val="16"/>
        </w:rPr>
        <w:t>⑳</w:t>
      </w:r>
      <w:r>
        <w:rPr>
          <w:spacing w:val="16"/>
        </w:rPr>
        <w:t>優生手術実施報告票（法第２５条。規則第２７条。様式第１２号</w:t>
      </w:r>
      <w:r>
        <w:rPr>
          <w:spacing w:val="32"/>
        </w:rPr>
        <w:t>（２</w:t>
      </w:r>
      <w:r>
        <w:rPr>
          <w:spacing w:val="-96"/>
        </w:rPr>
        <w:t>）</w:t>
      </w:r>
      <w:r>
        <w:rPr>
          <w:spacing w:val="16"/>
        </w:rPr>
        <w:t>）</w:t>
      </w:r>
    </w:p>
    <w:p w14:paraId="4E02E38F" w14:textId="77777777" w:rsidR="006E17F4" w:rsidRDefault="0087130A">
      <w:pPr>
        <w:pStyle w:val="a3"/>
        <w:spacing w:before="37"/>
      </w:pPr>
      <w:r>
        <w:rPr>
          <w:spacing w:val="16"/>
        </w:rPr>
        <w:t>㉑優生手術年報（法第２５条。規則第２７条。様式第１４号</w:t>
      </w:r>
      <w:r>
        <w:rPr>
          <w:spacing w:val="32"/>
        </w:rPr>
        <w:t>（１</w:t>
      </w:r>
      <w:r>
        <w:rPr>
          <w:spacing w:val="-96"/>
        </w:rPr>
        <w:t>）</w:t>
      </w:r>
      <w:r>
        <w:rPr>
          <w:spacing w:val="16"/>
        </w:rPr>
        <w:t>）</w:t>
      </w:r>
    </w:p>
    <w:p w14:paraId="5FE0D2CB" w14:textId="77777777" w:rsidR="006E17F4" w:rsidRDefault="0087130A">
      <w:pPr>
        <w:pStyle w:val="a3"/>
        <w:spacing w:before="39" w:line="268" w:lineRule="auto"/>
        <w:ind w:right="1000" w:firstLine="256"/>
      </w:pPr>
      <w:r>
        <w:rPr>
          <w:spacing w:val="10"/>
        </w:rPr>
        <w:t>＊昭和２７年</w:t>
      </w:r>
      <w:r>
        <w:rPr>
          <w:spacing w:val="12"/>
        </w:rPr>
        <w:t>（１９５２年</w:t>
      </w:r>
      <w:r>
        <w:t>）</w:t>
      </w:r>
      <w:r>
        <w:rPr>
          <w:spacing w:val="6"/>
        </w:rPr>
        <w:t>７月１日までの様式名称及び様式番号は「優生保護法第２５条の届出に関する月報」</w:t>
      </w:r>
      <w:r>
        <w:rPr>
          <w:spacing w:val="14"/>
        </w:rPr>
        <w:t>（様式第１０号</w:t>
      </w:r>
      <w:r>
        <w:t>）</w:t>
      </w:r>
    </w:p>
    <w:p w14:paraId="4F039A86" w14:textId="77777777" w:rsidR="006E17F4" w:rsidRDefault="0087130A">
      <w:pPr>
        <w:pStyle w:val="a3"/>
        <w:ind w:left="0" w:right="1000"/>
        <w:jc w:val="right"/>
      </w:pPr>
      <w:r>
        <w:rPr>
          <w:spacing w:val="10"/>
        </w:rPr>
        <w:t>＊昭和２７年</w:t>
      </w:r>
      <w:r>
        <w:rPr>
          <w:spacing w:val="12"/>
        </w:rPr>
        <w:t>（１９５２年</w:t>
      </w:r>
      <w:r>
        <w:t>）</w:t>
      </w:r>
      <w:r>
        <w:rPr>
          <w:spacing w:val="8"/>
        </w:rPr>
        <w:t>７月１日</w:t>
      </w:r>
      <w:r>
        <w:rPr>
          <w:spacing w:val="12"/>
        </w:rPr>
        <w:t>～</w:t>
      </w:r>
      <w:r>
        <w:rPr>
          <w:spacing w:val="9"/>
        </w:rPr>
        <w:t>昭和２９年</w:t>
      </w:r>
      <w:r>
        <w:rPr>
          <w:spacing w:val="12"/>
        </w:rPr>
        <w:t>（１９５４年</w:t>
      </w:r>
      <w:r>
        <w:t>）</w:t>
      </w:r>
      <w:r>
        <w:rPr>
          <w:spacing w:val="5"/>
        </w:rPr>
        <w:t>７月１日は</w:t>
      </w:r>
    </w:p>
    <w:p w14:paraId="584BEC48" w14:textId="77777777" w:rsidR="006E17F4" w:rsidRDefault="0087130A">
      <w:pPr>
        <w:pStyle w:val="a3"/>
        <w:spacing w:before="39"/>
        <w:ind w:left="0" w:right="1004"/>
        <w:jc w:val="right"/>
      </w:pPr>
      <w:r>
        <w:rPr>
          <w:spacing w:val="8"/>
        </w:rPr>
        <w:t>「優生手術月報</w:t>
      </w:r>
      <w:r>
        <w:rPr>
          <w:spacing w:val="-227"/>
        </w:rPr>
        <w:t>」</w:t>
      </w:r>
      <w:r>
        <w:rPr>
          <w:spacing w:val="8"/>
        </w:rPr>
        <w:t>（</w:t>
      </w:r>
      <w:r>
        <w:rPr>
          <w:spacing w:val="-10"/>
        </w:rPr>
        <w:t>様式第１４号</w:t>
      </w:r>
      <w:r>
        <w:rPr>
          <w:spacing w:val="59"/>
        </w:rPr>
        <w:t>（</w:t>
      </w:r>
      <w:r>
        <w:rPr>
          <w:spacing w:val="60"/>
        </w:rPr>
        <w:t>１</w:t>
      </w:r>
      <w:r>
        <w:rPr>
          <w:spacing w:val="-68"/>
        </w:rPr>
        <w:t>）</w:t>
      </w:r>
      <w:r>
        <w:rPr>
          <w:spacing w:val="-54"/>
        </w:rPr>
        <w:t>）</w:t>
      </w:r>
      <w:r>
        <w:rPr>
          <w:spacing w:val="-6"/>
        </w:rPr>
        <w:t>及び「優生手術年報</w:t>
      </w:r>
      <w:r>
        <w:rPr>
          <w:spacing w:val="-226"/>
        </w:rPr>
        <w:t>」</w:t>
      </w:r>
      <w:r>
        <w:rPr>
          <w:spacing w:val="8"/>
        </w:rPr>
        <w:t>（</w:t>
      </w:r>
      <w:r>
        <w:rPr>
          <w:spacing w:val="-10"/>
        </w:rPr>
        <w:t>様式第１５号</w:t>
      </w:r>
      <w:r>
        <w:rPr>
          <w:spacing w:val="19"/>
        </w:rPr>
        <w:t>（</w:t>
      </w:r>
      <w:r>
        <w:rPr>
          <w:spacing w:val="20"/>
        </w:rPr>
        <w:t>１</w:t>
      </w:r>
      <w:r>
        <w:rPr>
          <w:spacing w:val="-108"/>
        </w:rPr>
        <w:t>）</w:t>
      </w:r>
      <w:r>
        <w:rPr>
          <w:spacing w:val="4"/>
        </w:rPr>
        <w:t>）</w:t>
      </w:r>
    </w:p>
    <w:p w14:paraId="73B46BAE" w14:textId="77777777" w:rsidR="006E17F4" w:rsidRDefault="0087130A">
      <w:pPr>
        <w:pStyle w:val="a3"/>
        <w:spacing w:before="38" w:line="268" w:lineRule="auto"/>
        <w:ind w:right="1000" w:firstLine="256"/>
      </w:pPr>
      <w:r>
        <w:rPr>
          <w:spacing w:val="10"/>
        </w:rPr>
        <w:t>＊昭和２９年</w:t>
      </w:r>
      <w:r>
        <w:rPr>
          <w:spacing w:val="12"/>
        </w:rPr>
        <w:t>（１９５４年</w:t>
      </w:r>
      <w:r>
        <w:t>）</w:t>
      </w:r>
      <w:r>
        <w:rPr>
          <w:spacing w:val="8"/>
        </w:rPr>
        <w:t>７月１日</w:t>
      </w:r>
      <w:r>
        <w:rPr>
          <w:spacing w:val="12"/>
        </w:rPr>
        <w:t>～</w:t>
      </w:r>
      <w:r>
        <w:rPr>
          <w:spacing w:val="9"/>
        </w:rPr>
        <w:t>昭和４４年</w:t>
      </w:r>
      <w:r>
        <w:rPr>
          <w:spacing w:val="12"/>
        </w:rPr>
        <w:t>（１９６９年</w:t>
      </w:r>
      <w:r>
        <w:t>）</w:t>
      </w:r>
      <w:r>
        <w:rPr>
          <w:spacing w:val="7"/>
        </w:rPr>
        <w:t>６月２１日</w:t>
      </w:r>
      <w:r>
        <w:rPr>
          <w:spacing w:val="-12"/>
        </w:rPr>
        <w:t>は、「優生手術半年報」</w:t>
      </w:r>
      <w:r>
        <w:rPr>
          <w:spacing w:val="14"/>
        </w:rPr>
        <w:t>（様式第１４号</w:t>
      </w:r>
      <w:r>
        <w:rPr>
          <w:spacing w:val="36"/>
        </w:rPr>
        <w:t>（１</w:t>
      </w:r>
      <w:r>
        <w:rPr>
          <w:spacing w:val="-92"/>
        </w:rPr>
        <w:t>）</w:t>
      </w:r>
      <w:r>
        <w:rPr>
          <w:spacing w:val="20"/>
        </w:rPr>
        <w:t>）</w:t>
      </w:r>
    </w:p>
    <w:p w14:paraId="6B93F722" w14:textId="77777777" w:rsidR="006E17F4" w:rsidRDefault="006E17F4">
      <w:pPr>
        <w:pStyle w:val="a3"/>
        <w:spacing w:before="39"/>
        <w:ind w:left="0"/>
      </w:pPr>
    </w:p>
    <w:p w14:paraId="267CB62F" w14:textId="77777777" w:rsidR="006E17F4" w:rsidRDefault="0087130A">
      <w:pPr>
        <w:pStyle w:val="a5"/>
        <w:numPr>
          <w:ilvl w:val="0"/>
          <w:numId w:val="4"/>
        </w:numPr>
        <w:tabs>
          <w:tab w:val="left" w:pos="488"/>
        </w:tabs>
        <w:spacing w:line="268" w:lineRule="auto"/>
        <w:ind w:right="1004" w:firstLine="0"/>
        <w:jc w:val="both"/>
        <w:rPr>
          <w:sz w:val="24"/>
        </w:rPr>
      </w:pPr>
      <w:r>
        <w:rPr>
          <w:spacing w:val="18"/>
          <w:sz w:val="24"/>
        </w:rPr>
        <w:t>⑲⑳</w:t>
      </w:r>
      <w:r>
        <w:rPr>
          <w:spacing w:val="18"/>
          <w:sz w:val="24"/>
        </w:rPr>
        <w:t>の資料については、医師から保健所／市長を経由して都道府県に提出することとされていたので保健所設置市におかれては資料の保有状況の確認</w:t>
      </w:r>
      <w:r>
        <w:rPr>
          <w:spacing w:val="12"/>
          <w:sz w:val="24"/>
        </w:rPr>
        <w:t>に御留意ください。</w:t>
      </w:r>
    </w:p>
    <w:p w14:paraId="1965F308" w14:textId="77777777" w:rsidR="006E17F4" w:rsidRDefault="006E17F4">
      <w:pPr>
        <w:pStyle w:val="a3"/>
        <w:spacing w:before="39"/>
        <w:ind w:left="0"/>
      </w:pPr>
    </w:p>
    <w:p w14:paraId="77293818" w14:textId="77777777" w:rsidR="006E17F4" w:rsidRDefault="0087130A">
      <w:pPr>
        <w:pStyle w:val="a3"/>
      </w:pPr>
      <w:r>
        <w:rPr>
          <w:spacing w:val="10"/>
        </w:rPr>
        <w:t>〈その他〉</w:t>
      </w:r>
    </w:p>
    <w:p w14:paraId="0359E7C9" w14:textId="77777777" w:rsidR="006E17F4" w:rsidRDefault="0087130A">
      <w:pPr>
        <w:pStyle w:val="a3"/>
        <w:spacing w:before="39"/>
      </w:pPr>
      <w:r>
        <w:rPr>
          <w:spacing w:val="19"/>
        </w:rPr>
        <w:t>㉒上記以外で</w:t>
      </w:r>
      <w:r>
        <w:rPr>
          <w:spacing w:val="19"/>
        </w:rPr>
        <w:t>①</w:t>
      </w:r>
      <w:r>
        <w:rPr>
          <w:spacing w:val="19"/>
        </w:rPr>
        <w:t>～㉑の情報が含まれたもので都道府県が有している資料（</w:t>
      </w:r>
      <w:r>
        <w:rPr>
          <w:spacing w:val="4"/>
        </w:rPr>
        <w:t>優生</w:t>
      </w:r>
    </w:p>
    <w:p w14:paraId="2B1DAF43" w14:textId="77777777" w:rsidR="006E17F4" w:rsidRDefault="0087130A">
      <w:pPr>
        <w:spacing w:before="116"/>
        <w:ind w:right="984"/>
        <w:jc w:val="center"/>
        <w:rPr>
          <w:rFonts w:ascii="游明朝"/>
          <w:sz w:val="21"/>
        </w:rPr>
      </w:pPr>
      <w:r>
        <w:rPr>
          <w:rFonts w:ascii="游明朝"/>
          <w:spacing w:val="-10"/>
          <w:sz w:val="21"/>
        </w:rPr>
        <w:t>3</w:t>
      </w:r>
    </w:p>
    <w:p w14:paraId="2CD95B62" w14:textId="77777777" w:rsidR="006E17F4" w:rsidRDefault="006E17F4">
      <w:pPr>
        <w:jc w:val="center"/>
        <w:rPr>
          <w:rFonts w:ascii="游明朝"/>
          <w:sz w:val="21"/>
        </w:rPr>
        <w:sectPr w:rsidR="006E17F4">
          <w:pgSz w:w="11900" w:h="16820"/>
          <w:pgMar w:top="1400" w:right="425" w:bottom="680" w:left="1417" w:header="0" w:footer="494" w:gutter="0"/>
          <w:cols w:space="720"/>
        </w:sectPr>
      </w:pPr>
    </w:p>
    <w:p w14:paraId="2993815D" w14:textId="77777777" w:rsidR="006E17F4" w:rsidRDefault="0087130A">
      <w:pPr>
        <w:pStyle w:val="a3"/>
        <w:spacing w:before="33"/>
      </w:pPr>
      <w:r>
        <w:rPr>
          <w:spacing w:val="16"/>
        </w:rPr>
        <w:lastRenderedPageBreak/>
        <w:t>手術台帳、審査会議事録、回報・回覧、行政内部での起案、ケース記録など</w:t>
      </w:r>
      <w:r>
        <w:rPr>
          <w:spacing w:val="-10"/>
        </w:rPr>
        <w:t>）</w:t>
      </w:r>
    </w:p>
    <w:p w14:paraId="1AD6A08F" w14:textId="77777777" w:rsidR="006E17F4" w:rsidRDefault="006E17F4">
      <w:pPr>
        <w:pStyle w:val="a3"/>
        <w:spacing w:before="75"/>
        <w:ind w:left="0"/>
      </w:pPr>
    </w:p>
    <w:p w14:paraId="36DA4446" w14:textId="77777777" w:rsidR="006E17F4" w:rsidRDefault="0087130A">
      <w:pPr>
        <w:pStyle w:val="a3"/>
        <w:jc w:val="both"/>
      </w:pPr>
      <w:r>
        <w:rPr>
          <w:spacing w:val="10"/>
        </w:rPr>
        <w:t>Ｃ</w:t>
      </w:r>
      <w:r>
        <w:rPr>
          <w:spacing w:val="10"/>
        </w:rPr>
        <w:t xml:space="preserve">  </w:t>
      </w:r>
      <w:r>
        <w:rPr>
          <w:spacing w:val="10"/>
        </w:rPr>
        <w:t>記載上の留意事項</w:t>
      </w:r>
    </w:p>
    <w:p w14:paraId="6E79FF5A" w14:textId="77777777" w:rsidR="006E17F4" w:rsidRDefault="0087130A">
      <w:pPr>
        <w:pStyle w:val="a5"/>
        <w:numPr>
          <w:ilvl w:val="0"/>
          <w:numId w:val="3"/>
        </w:numPr>
        <w:tabs>
          <w:tab w:val="left" w:pos="260"/>
        </w:tabs>
        <w:spacing w:before="39" w:line="268" w:lineRule="auto"/>
        <w:ind w:firstLine="0"/>
        <w:jc w:val="both"/>
        <w:rPr>
          <w:sz w:val="24"/>
        </w:rPr>
      </w:pPr>
      <w:r>
        <w:rPr>
          <w:spacing w:val="16"/>
          <w:sz w:val="24"/>
        </w:rPr>
        <w:t>保存状況については、当該年の全部又は一部の資料が保管されている場合に</w:t>
      </w:r>
      <w:r>
        <w:rPr>
          <w:sz w:val="24"/>
        </w:rPr>
        <w:t>は「</w:t>
      </w:r>
      <w:r>
        <w:rPr>
          <w:sz w:val="24"/>
        </w:rPr>
        <w:t>○</w:t>
      </w:r>
      <w:r>
        <w:rPr>
          <w:sz w:val="24"/>
        </w:rPr>
        <w:t>」、資料が保存されていない又は確認できない場合には「</w:t>
      </w:r>
      <w:r>
        <w:rPr>
          <w:sz w:val="24"/>
        </w:rPr>
        <w:t>×</w:t>
      </w:r>
      <w:r>
        <w:rPr>
          <w:sz w:val="24"/>
        </w:rPr>
        <w:t>」を御記入く</w:t>
      </w:r>
      <w:r>
        <w:rPr>
          <w:spacing w:val="8"/>
          <w:sz w:val="24"/>
        </w:rPr>
        <w:t>ださい。</w:t>
      </w:r>
    </w:p>
    <w:p w14:paraId="59461C4D" w14:textId="77777777" w:rsidR="006E17F4" w:rsidRDefault="006E17F4">
      <w:pPr>
        <w:pStyle w:val="a3"/>
        <w:spacing w:before="38"/>
        <w:ind w:left="0"/>
      </w:pPr>
    </w:p>
    <w:p w14:paraId="71B89282" w14:textId="77777777" w:rsidR="006E17F4" w:rsidRDefault="0087130A">
      <w:pPr>
        <w:pStyle w:val="a5"/>
        <w:numPr>
          <w:ilvl w:val="0"/>
          <w:numId w:val="3"/>
        </w:numPr>
        <w:tabs>
          <w:tab w:val="left" w:pos="257"/>
        </w:tabs>
        <w:spacing w:before="1"/>
        <w:ind w:left="257" w:right="0" w:hanging="256"/>
        <w:rPr>
          <w:sz w:val="24"/>
        </w:rPr>
      </w:pPr>
      <w:r>
        <w:rPr>
          <w:spacing w:val="15"/>
          <w:sz w:val="24"/>
        </w:rPr>
        <w:t>件数については、何件分の資料が保管されているのかを御記載ください。</w:t>
      </w:r>
    </w:p>
    <w:p w14:paraId="50D96B94" w14:textId="77777777" w:rsidR="006E17F4" w:rsidRDefault="0087130A">
      <w:pPr>
        <w:pStyle w:val="a3"/>
        <w:spacing w:before="38"/>
      </w:pPr>
      <w:r>
        <w:rPr>
          <w:spacing w:val="15"/>
        </w:rPr>
        <w:t>・申請、再申請、提訴又は決定１回につき１件として計上してください。</w:t>
      </w:r>
    </w:p>
    <w:p w14:paraId="4000EB66" w14:textId="77777777" w:rsidR="006E17F4" w:rsidRDefault="0087130A">
      <w:pPr>
        <w:pStyle w:val="a3"/>
        <w:spacing w:before="38" w:line="268" w:lineRule="auto"/>
        <w:ind w:right="1000"/>
      </w:pPr>
      <w:r>
        <w:t>・</w:t>
      </w:r>
      <w:r>
        <w:t>⑪</w:t>
      </w:r>
      <w:r>
        <w:t>、</w:t>
      </w:r>
      <w:r>
        <w:t>⑫</w:t>
      </w:r>
      <w:r>
        <w:t>の費用負担に関する記録については、手術１回に係る資料を１件として</w:t>
      </w:r>
      <w:r>
        <w:rPr>
          <w:spacing w:val="9"/>
        </w:rPr>
        <w:t>ください。</w:t>
      </w:r>
    </w:p>
    <w:p w14:paraId="7E5391B3" w14:textId="77777777" w:rsidR="006E17F4" w:rsidRDefault="0087130A">
      <w:pPr>
        <w:pStyle w:val="a3"/>
        <w:spacing w:before="1" w:line="268" w:lineRule="auto"/>
        <w:ind w:right="1001"/>
      </w:pPr>
      <w:r>
        <w:rPr>
          <w:spacing w:val="16"/>
        </w:rPr>
        <w:t>・</w:t>
      </w:r>
      <w:r>
        <w:rPr>
          <w:spacing w:val="16"/>
        </w:rPr>
        <w:t>⑰</w:t>
      </w:r>
      <w:r>
        <w:rPr>
          <w:spacing w:val="16"/>
        </w:rPr>
        <w:t>優生保護法指定医名簿及び</w:t>
      </w:r>
      <w:r>
        <w:rPr>
          <w:spacing w:val="16"/>
        </w:rPr>
        <w:t>⑱</w:t>
      </w:r>
      <w:r>
        <w:rPr>
          <w:spacing w:val="16"/>
        </w:rPr>
        <w:t>優生保護審査会委員名簿については、保存状</w:t>
      </w:r>
      <w:r>
        <w:rPr>
          <w:spacing w:val="12"/>
        </w:rPr>
        <w:t>況のみ御記載ください。</w:t>
      </w:r>
    </w:p>
    <w:p w14:paraId="67098493" w14:textId="77777777" w:rsidR="006E17F4" w:rsidRDefault="0087130A">
      <w:pPr>
        <w:pStyle w:val="a3"/>
        <w:spacing w:before="1" w:line="268" w:lineRule="auto"/>
        <w:ind w:right="1000"/>
        <w:jc w:val="both"/>
      </w:pPr>
      <w:r>
        <w:rPr>
          <w:spacing w:val="4"/>
        </w:rPr>
        <w:t>・</w:t>
      </w:r>
      <w:r>
        <w:rPr>
          <w:spacing w:val="4"/>
        </w:rPr>
        <w:t>⑲</w:t>
      </w:r>
      <w:r>
        <w:rPr>
          <w:spacing w:val="4"/>
        </w:rPr>
        <w:t>優生手術実施報告書、</w:t>
      </w:r>
      <w:r>
        <w:rPr>
          <w:spacing w:val="4"/>
        </w:rPr>
        <w:t>⑳</w:t>
      </w:r>
      <w:r>
        <w:rPr>
          <w:spacing w:val="4"/>
        </w:rPr>
        <w:t>優生手術実施報告票、㉑優生手術年報は、１枚で１</w:t>
      </w:r>
      <w:r>
        <w:rPr>
          <w:spacing w:val="16"/>
        </w:rPr>
        <w:t>件としてください。</w:t>
      </w:r>
      <w:r>
        <w:rPr>
          <w:spacing w:val="16"/>
        </w:rPr>
        <w:t>⑳</w:t>
      </w:r>
      <w:r>
        <w:rPr>
          <w:spacing w:val="16"/>
        </w:rPr>
        <w:t>優生手術実施報告票は同一の優生手術実施報告書の下に</w:t>
      </w:r>
      <w:r>
        <w:rPr>
          <w:spacing w:val="13"/>
        </w:rPr>
        <w:t>綴られていたとしても、別々に計上してください。</w:t>
      </w:r>
    </w:p>
    <w:p w14:paraId="732FE1AD" w14:textId="77777777" w:rsidR="006E17F4" w:rsidRDefault="0087130A">
      <w:pPr>
        <w:pStyle w:val="a3"/>
        <w:spacing w:before="2"/>
      </w:pPr>
      <w:r>
        <w:rPr>
          <w:spacing w:val="14"/>
        </w:rPr>
        <w:t>・その他については、保存状況のみを御記載ください。</w:t>
      </w:r>
    </w:p>
    <w:p w14:paraId="0EF1A7BB" w14:textId="77777777" w:rsidR="006E17F4" w:rsidRDefault="006E17F4">
      <w:pPr>
        <w:pStyle w:val="a3"/>
        <w:spacing w:before="76"/>
        <w:ind w:left="0"/>
      </w:pPr>
    </w:p>
    <w:p w14:paraId="67BC6A67" w14:textId="77777777" w:rsidR="006E17F4" w:rsidRDefault="0087130A">
      <w:pPr>
        <w:pStyle w:val="a5"/>
        <w:numPr>
          <w:ilvl w:val="0"/>
          <w:numId w:val="5"/>
        </w:numPr>
        <w:tabs>
          <w:tab w:val="left" w:pos="641"/>
        </w:tabs>
        <w:spacing w:line="268" w:lineRule="auto"/>
        <w:ind w:right="2240" w:firstLine="0"/>
        <w:jc w:val="both"/>
      </w:pPr>
      <w:r>
        <w:rPr>
          <w:color w:val="000000"/>
          <w:spacing w:val="14"/>
          <w:sz w:val="24"/>
          <w:shd w:val="clear" w:color="auto" w:fill="D9D9D9"/>
        </w:rPr>
        <w:t>優生保護法下での人工妊娠中絶について（</w:t>
      </w:r>
      <w:r>
        <w:rPr>
          <w:color w:val="000000"/>
          <w:spacing w:val="13"/>
          <w:sz w:val="24"/>
          <w:shd w:val="clear" w:color="auto" w:fill="D9D9D9"/>
        </w:rPr>
        <w:t>調査票様式１－２</w:t>
      </w:r>
      <w:r>
        <w:rPr>
          <w:color w:val="000000"/>
          <w:spacing w:val="12"/>
          <w:sz w:val="24"/>
          <w:shd w:val="clear" w:color="auto" w:fill="D9D9D9"/>
        </w:rPr>
        <w:t>）</w:t>
      </w:r>
      <w:r>
        <w:rPr>
          <w:color w:val="000000"/>
          <w:spacing w:val="12"/>
          <w:sz w:val="24"/>
        </w:rPr>
        <w:t xml:space="preserve"> </w:t>
      </w:r>
      <w:r>
        <w:rPr>
          <w:color w:val="000000"/>
          <w:spacing w:val="20"/>
          <w:sz w:val="24"/>
        </w:rPr>
        <w:t>Ａ</w:t>
      </w:r>
      <w:r>
        <w:rPr>
          <w:color w:val="000000"/>
          <w:spacing w:val="20"/>
          <w:sz w:val="24"/>
        </w:rPr>
        <w:t xml:space="preserve"> </w:t>
      </w:r>
      <w:r>
        <w:rPr>
          <w:color w:val="000000"/>
          <w:spacing w:val="20"/>
          <w:sz w:val="24"/>
        </w:rPr>
        <w:t>調査内容</w:t>
      </w:r>
    </w:p>
    <w:p w14:paraId="424AD778" w14:textId="77777777" w:rsidR="006E17F4" w:rsidRDefault="0087130A">
      <w:pPr>
        <w:pStyle w:val="a3"/>
        <w:spacing w:before="1" w:line="268" w:lineRule="auto"/>
        <w:ind w:right="938" w:firstLine="256"/>
        <w:jc w:val="both"/>
      </w:pPr>
      <w:r>
        <w:rPr>
          <w:spacing w:val="8"/>
        </w:rPr>
        <w:t>優生保護法又は旧優生保護法施行規則において、人工妊娠中絶について作成・</w:t>
      </w:r>
      <w:r>
        <w:rPr>
          <w:spacing w:val="12"/>
        </w:rPr>
        <w:t>提出等が定められている資料</w:t>
      </w:r>
      <w:r>
        <w:rPr>
          <w:spacing w:val="14"/>
        </w:rPr>
        <w:t>（㉓から㉜</w:t>
      </w:r>
      <w:r>
        <w:t>）</w:t>
      </w:r>
      <w:r>
        <w:rPr>
          <w:spacing w:val="9"/>
        </w:rPr>
        <w:t>及び、それらに記載されている内容と</w:t>
      </w:r>
      <w:r>
        <w:rPr>
          <w:spacing w:val="13"/>
        </w:rPr>
        <w:t>同内容が記載されているその他の資料</w:t>
      </w:r>
      <w:r>
        <w:rPr>
          <w:spacing w:val="14"/>
        </w:rPr>
        <w:t>（㉝</w:t>
      </w:r>
      <w:r>
        <w:t>）</w:t>
      </w:r>
      <w:r>
        <w:rPr>
          <w:spacing w:val="9"/>
        </w:rPr>
        <w:t>について、年度ごとに、資料が存在</w:t>
      </w:r>
      <w:r>
        <w:rPr>
          <w:spacing w:val="8"/>
        </w:rPr>
        <w:t>するか否か、ある場合にはその件数について、様式１－２に沿って、御回答くだ</w:t>
      </w:r>
      <w:r>
        <w:rPr>
          <w:spacing w:val="6"/>
        </w:rPr>
        <w:t>さい。</w:t>
      </w:r>
    </w:p>
    <w:p w14:paraId="4C38FF91" w14:textId="77777777" w:rsidR="006E17F4" w:rsidRDefault="006E17F4">
      <w:pPr>
        <w:pStyle w:val="a3"/>
        <w:spacing w:before="41"/>
        <w:ind w:left="0"/>
      </w:pPr>
    </w:p>
    <w:p w14:paraId="41B149DF" w14:textId="77777777" w:rsidR="006E17F4" w:rsidRDefault="0087130A">
      <w:pPr>
        <w:pStyle w:val="a3"/>
      </w:pPr>
      <w:r>
        <w:rPr>
          <w:spacing w:val="9"/>
        </w:rPr>
        <w:t>Ｂ</w:t>
      </w:r>
      <w:r>
        <w:rPr>
          <w:spacing w:val="9"/>
        </w:rPr>
        <w:t xml:space="preserve">  </w:t>
      </w:r>
      <w:r>
        <w:rPr>
          <w:spacing w:val="9"/>
        </w:rPr>
        <w:t>対象とする資料</w:t>
      </w:r>
    </w:p>
    <w:p w14:paraId="496BD4F1" w14:textId="77777777" w:rsidR="006E17F4" w:rsidRDefault="0087130A">
      <w:pPr>
        <w:pStyle w:val="a3"/>
        <w:spacing w:before="38"/>
        <w:ind w:left="258"/>
      </w:pPr>
      <w:r>
        <w:rPr>
          <w:spacing w:val="14"/>
        </w:rPr>
        <w:t>対象とする資料は、以下です。</w:t>
      </w:r>
    </w:p>
    <w:p w14:paraId="48D4EEBA" w14:textId="77777777" w:rsidR="006E17F4" w:rsidRDefault="006E17F4">
      <w:pPr>
        <w:pStyle w:val="a3"/>
        <w:spacing w:before="76"/>
        <w:ind w:left="0"/>
      </w:pPr>
    </w:p>
    <w:p w14:paraId="2BD732DC" w14:textId="77777777" w:rsidR="006E17F4" w:rsidRDefault="0087130A">
      <w:pPr>
        <w:pStyle w:val="a3"/>
      </w:pPr>
      <w:r>
        <w:rPr>
          <w:spacing w:val="16"/>
        </w:rPr>
        <w:t>（１９４８～１９５２年</w:t>
      </w:r>
      <w:r>
        <w:rPr>
          <w:spacing w:val="-10"/>
        </w:rPr>
        <w:t>）</w:t>
      </w:r>
    </w:p>
    <w:p w14:paraId="79C6DADD" w14:textId="77777777" w:rsidR="006E17F4" w:rsidRDefault="0087130A">
      <w:pPr>
        <w:pStyle w:val="a3"/>
        <w:spacing w:before="38"/>
      </w:pPr>
      <w:r>
        <w:rPr>
          <w:spacing w:val="13"/>
        </w:rPr>
        <w:t>〈法第１３条関係〉</w:t>
      </w:r>
    </w:p>
    <w:p w14:paraId="5CC75249" w14:textId="77777777" w:rsidR="006E17F4" w:rsidRDefault="0087130A">
      <w:pPr>
        <w:pStyle w:val="a3"/>
        <w:spacing w:before="38" w:line="268" w:lineRule="auto"/>
        <w:ind w:right="1000"/>
      </w:pPr>
      <w:r>
        <w:rPr>
          <w:spacing w:val="10"/>
        </w:rPr>
        <w:t>㉓人工妊娠中絶手術申請書</w:t>
      </w:r>
      <w:r>
        <w:rPr>
          <w:spacing w:val="12"/>
        </w:rPr>
        <w:t>（法第１３条第１項第１号～</w:t>
      </w:r>
      <w:r>
        <w:rPr>
          <w:spacing w:val="7"/>
        </w:rPr>
        <w:t>第４号。規則第７条。様</w:t>
      </w:r>
      <w:r>
        <w:rPr>
          <w:spacing w:val="12"/>
        </w:rPr>
        <w:t>式第５号</w:t>
      </w:r>
      <w:r>
        <w:t>）</w:t>
      </w:r>
    </w:p>
    <w:p w14:paraId="65AC9A0D" w14:textId="77777777" w:rsidR="006E17F4" w:rsidRDefault="0087130A">
      <w:pPr>
        <w:pStyle w:val="a3"/>
        <w:spacing w:before="1"/>
      </w:pPr>
      <w:r>
        <w:rPr>
          <w:spacing w:val="16"/>
        </w:rPr>
        <w:t>㉔健康診断書（法第１３条第１項第１号。規則第７条。様式第２号</w:t>
      </w:r>
      <w:r>
        <w:rPr>
          <w:spacing w:val="-10"/>
        </w:rPr>
        <w:t>）</w:t>
      </w:r>
    </w:p>
    <w:p w14:paraId="299ED544" w14:textId="77777777" w:rsidR="006E17F4" w:rsidRDefault="0087130A">
      <w:pPr>
        <w:pStyle w:val="a3"/>
        <w:spacing w:before="38"/>
      </w:pPr>
      <w:r>
        <w:rPr>
          <w:spacing w:val="16"/>
        </w:rPr>
        <w:t>㉕遺伝調査書（法第１３条第１項第１号。規則第７条。様式第２号</w:t>
      </w:r>
      <w:r>
        <w:rPr>
          <w:spacing w:val="-10"/>
        </w:rPr>
        <w:t>）</w:t>
      </w:r>
    </w:p>
    <w:p w14:paraId="4D6864CC" w14:textId="77777777" w:rsidR="006E17F4" w:rsidRDefault="0087130A">
      <w:pPr>
        <w:pStyle w:val="a3"/>
        <w:spacing w:before="38"/>
      </w:pPr>
      <w:r>
        <w:rPr>
          <w:spacing w:val="16"/>
        </w:rPr>
        <w:t>㉖他の医師の意見書（法第１３条第１項第１号、第２号、第３号</w:t>
      </w:r>
      <w:r>
        <w:rPr>
          <w:spacing w:val="-10"/>
        </w:rPr>
        <w:t>）</w:t>
      </w:r>
    </w:p>
    <w:p w14:paraId="38EFD0CF" w14:textId="77777777" w:rsidR="006E17F4" w:rsidRDefault="0087130A">
      <w:pPr>
        <w:pStyle w:val="a3"/>
        <w:spacing w:before="38"/>
      </w:pPr>
      <w:r>
        <w:rPr>
          <w:spacing w:val="16"/>
        </w:rPr>
        <w:t>㉗民生委員の意見書（法第１３条第１項第４号</w:t>
      </w:r>
      <w:r>
        <w:rPr>
          <w:spacing w:val="-10"/>
        </w:rPr>
        <w:t>）</w:t>
      </w:r>
    </w:p>
    <w:p w14:paraId="632A61D9" w14:textId="77777777" w:rsidR="006E17F4" w:rsidRDefault="006E17F4">
      <w:pPr>
        <w:pStyle w:val="a3"/>
        <w:spacing w:before="76"/>
        <w:ind w:left="0"/>
      </w:pPr>
    </w:p>
    <w:p w14:paraId="6BF8BB10" w14:textId="77777777" w:rsidR="006E17F4" w:rsidRDefault="0087130A">
      <w:pPr>
        <w:pStyle w:val="a3"/>
      </w:pPr>
      <w:r>
        <w:rPr>
          <w:spacing w:val="13"/>
        </w:rPr>
        <w:t>〈法第１４条関係〉</w:t>
      </w:r>
    </w:p>
    <w:p w14:paraId="402D50F8" w14:textId="77777777" w:rsidR="006E17F4" w:rsidRDefault="0087130A">
      <w:pPr>
        <w:spacing w:before="117"/>
        <w:ind w:right="984"/>
        <w:jc w:val="center"/>
        <w:rPr>
          <w:rFonts w:ascii="游明朝"/>
          <w:sz w:val="21"/>
        </w:rPr>
      </w:pPr>
      <w:r>
        <w:rPr>
          <w:rFonts w:ascii="游明朝"/>
          <w:spacing w:val="-10"/>
          <w:sz w:val="21"/>
        </w:rPr>
        <w:t>4</w:t>
      </w:r>
    </w:p>
    <w:p w14:paraId="2588132F" w14:textId="77777777" w:rsidR="006E17F4" w:rsidRDefault="006E17F4">
      <w:pPr>
        <w:jc w:val="center"/>
        <w:rPr>
          <w:rFonts w:ascii="游明朝"/>
          <w:sz w:val="21"/>
        </w:rPr>
        <w:sectPr w:rsidR="006E17F4">
          <w:pgSz w:w="11900" w:h="16820"/>
          <w:pgMar w:top="1400" w:right="425" w:bottom="680" w:left="1417" w:header="0" w:footer="494" w:gutter="0"/>
          <w:cols w:space="720"/>
        </w:sectPr>
      </w:pPr>
    </w:p>
    <w:p w14:paraId="7054CAC9" w14:textId="77777777" w:rsidR="006E17F4" w:rsidRDefault="0087130A">
      <w:pPr>
        <w:pStyle w:val="a3"/>
        <w:spacing w:before="33"/>
      </w:pPr>
      <w:r>
        <w:rPr>
          <w:spacing w:val="16"/>
        </w:rPr>
        <w:lastRenderedPageBreak/>
        <w:t>㉘人工妊娠中絶手術適否決定通知書（法第１４条。規則第８条。様式第６号</w:t>
      </w:r>
      <w:r>
        <w:rPr>
          <w:spacing w:val="-10"/>
        </w:rPr>
        <w:t>）</w:t>
      </w:r>
    </w:p>
    <w:p w14:paraId="7FF4839E" w14:textId="77777777" w:rsidR="006E17F4" w:rsidRDefault="006E17F4">
      <w:pPr>
        <w:pStyle w:val="a3"/>
        <w:spacing w:before="75"/>
        <w:ind w:left="0"/>
      </w:pPr>
    </w:p>
    <w:p w14:paraId="626A3550" w14:textId="77777777" w:rsidR="006E17F4" w:rsidRDefault="0087130A">
      <w:pPr>
        <w:pStyle w:val="a3"/>
      </w:pPr>
      <w:r>
        <w:rPr>
          <w:spacing w:val="14"/>
        </w:rPr>
        <w:t>〈法第１７条、第１８条関係〉</w:t>
      </w:r>
    </w:p>
    <w:p w14:paraId="1F8C3414" w14:textId="77777777" w:rsidR="006E17F4" w:rsidRDefault="0087130A">
      <w:pPr>
        <w:pStyle w:val="a3"/>
        <w:spacing w:before="39"/>
      </w:pPr>
      <w:r>
        <w:rPr>
          <w:spacing w:val="14"/>
        </w:rPr>
        <w:t>㉙地区優生保護委員会の委員名簿</w:t>
      </w:r>
    </w:p>
    <w:p w14:paraId="60B699F6" w14:textId="77777777" w:rsidR="006E17F4" w:rsidRDefault="006E17F4">
      <w:pPr>
        <w:pStyle w:val="a3"/>
        <w:spacing w:before="75"/>
        <w:ind w:left="0"/>
      </w:pPr>
    </w:p>
    <w:p w14:paraId="583D6322" w14:textId="77777777" w:rsidR="006E17F4" w:rsidRDefault="0087130A">
      <w:pPr>
        <w:pStyle w:val="a3"/>
      </w:pPr>
      <w:r>
        <w:rPr>
          <w:spacing w:val="13"/>
        </w:rPr>
        <w:t>〈法第２５条関係〉</w:t>
      </w:r>
    </w:p>
    <w:p w14:paraId="4610F75A" w14:textId="77777777" w:rsidR="006E17F4" w:rsidRDefault="0087130A">
      <w:pPr>
        <w:pStyle w:val="a3"/>
        <w:spacing w:before="39"/>
      </w:pPr>
      <w:r>
        <w:rPr>
          <w:spacing w:val="16"/>
        </w:rPr>
        <w:t>㉚人工妊娠中絶実施報告書（法第２５条、規則第１４条第１項。様式第９号</w:t>
      </w:r>
      <w:r>
        <w:rPr>
          <w:spacing w:val="-10"/>
        </w:rPr>
        <w:t>）</w:t>
      </w:r>
    </w:p>
    <w:p w14:paraId="13EE1608" w14:textId="77777777" w:rsidR="006E17F4" w:rsidRDefault="0087130A">
      <w:pPr>
        <w:pStyle w:val="a3"/>
        <w:spacing w:before="37"/>
      </w:pPr>
      <w:r>
        <w:rPr>
          <w:spacing w:val="16"/>
        </w:rPr>
        <w:t>㉛人工妊娠中絶月報（法第２５条。規則第１４条第２項。様式第１０号</w:t>
      </w:r>
      <w:r>
        <w:rPr>
          <w:spacing w:val="-10"/>
        </w:rPr>
        <w:t>）</w:t>
      </w:r>
    </w:p>
    <w:p w14:paraId="2FCFFEAF" w14:textId="77777777" w:rsidR="006E17F4" w:rsidRDefault="006E17F4">
      <w:pPr>
        <w:pStyle w:val="a3"/>
        <w:spacing w:before="77"/>
        <w:ind w:left="0"/>
      </w:pPr>
    </w:p>
    <w:p w14:paraId="596A47E1" w14:textId="77777777" w:rsidR="006E17F4" w:rsidRDefault="0087130A">
      <w:pPr>
        <w:pStyle w:val="a3"/>
      </w:pPr>
      <w:r>
        <w:rPr>
          <w:spacing w:val="16"/>
        </w:rPr>
        <w:t>（１９５２年～１９９６年</w:t>
      </w:r>
      <w:r>
        <w:rPr>
          <w:spacing w:val="-10"/>
        </w:rPr>
        <w:t>）</w:t>
      </w:r>
    </w:p>
    <w:p w14:paraId="5D546771" w14:textId="77777777" w:rsidR="006E17F4" w:rsidRDefault="0087130A">
      <w:pPr>
        <w:pStyle w:val="a3"/>
        <w:spacing w:before="37"/>
      </w:pPr>
      <w:r>
        <w:rPr>
          <w:spacing w:val="13"/>
        </w:rPr>
        <w:t>〈法第２５条関係〉</w:t>
      </w:r>
    </w:p>
    <w:p w14:paraId="0A1138B0" w14:textId="77777777" w:rsidR="006E17F4" w:rsidRDefault="0087130A">
      <w:pPr>
        <w:pStyle w:val="a3"/>
        <w:spacing w:before="38"/>
      </w:pPr>
      <w:r>
        <w:rPr>
          <w:spacing w:val="16"/>
        </w:rPr>
        <w:t>㉜人工妊娠中絶年報（法第２５条。規則第２７条。様式第１４号</w:t>
      </w:r>
      <w:r>
        <w:rPr>
          <w:spacing w:val="-10"/>
        </w:rPr>
        <w:t>）</w:t>
      </w:r>
    </w:p>
    <w:p w14:paraId="51B87B39" w14:textId="77777777" w:rsidR="006E17F4" w:rsidRDefault="006E17F4">
      <w:pPr>
        <w:pStyle w:val="a3"/>
        <w:spacing w:before="76"/>
        <w:ind w:left="0"/>
      </w:pPr>
    </w:p>
    <w:p w14:paraId="2D5C17E5" w14:textId="77777777" w:rsidR="006E17F4" w:rsidRDefault="0087130A">
      <w:pPr>
        <w:pStyle w:val="a3"/>
      </w:pPr>
      <w:r>
        <w:rPr>
          <w:spacing w:val="10"/>
        </w:rPr>
        <w:t>〈その他〉</w:t>
      </w:r>
    </w:p>
    <w:p w14:paraId="410D6C08" w14:textId="77777777" w:rsidR="006E17F4" w:rsidRDefault="0087130A">
      <w:pPr>
        <w:pStyle w:val="a3"/>
        <w:spacing w:before="38" w:line="268" w:lineRule="auto"/>
        <w:ind w:right="1001"/>
      </w:pPr>
      <w:r>
        <w:rPr>
          <w:spacing w:val="17"/>
        </w:rPr>
        <w:t>㉝上記以外で㉓～㉜の情報が含まれたもので都道府県が有している資料（</w:t>
      </w:r>
      <w:r>
        <w:rPr>
          <w:spacing w:val="8"/>
        </w:rPr>
        <w:t>地区</w:t>
      </w:r>
      <w:r>
        <w:rPr>
          <w:spacing w:val="14"/>
        </w:rPr>
        <w:t>優生保護委員会議事録、回報・回覧、行政内部での起案、ケース記録など</w:t>
      </w:r>
      <w:r>
        <w:t>）</w:t>
      </w:r>
    </w:p>
    <w:p w14:paraId="3AF63F74" w14:textId="77777777" w:rsidR="006E17F4" w:rsidRDefault="006E17F4">
      <w:pPr>
        <w:pStyle w:val="a3"/>
        <w:spacing w:before="39"/>
        <w:ind w:left="0"/>
      </w:pPr>
    </w:p>
    <w:p w14:paraId="13ED2919" w14:textId="77777777" w:rsidR="006E17F4" w:rsidRDefault="0087130A">
      <w:pPr>
        <w:pStyle w:val="a3"/>
        <w:spacing w:before="1"/>
        <w:jc w:val="both"/>
      </w:pPr>
      <w:r>
        <w:rPr>
          <w:spacing w:val="10"/>
        </w:rPr>
        <w:t>Ｃ</w:t>
      </w:r>
      <w:r>
        <w:rPr>
          <w:spacing w:val="10"/>
        </w:rPr>
        <w:t xml:space="preserve">  </w:t>
      </w:r>
      <w:r>
        <w:rPr>
          <w:spacing w:val="10"/>
        </w:rPr>
        <w:t>記載上の留意事項</w:t>
      </w:r>
    </w:p>
    <w:p w14:paraId="0C4E6366" w14:textId="77777777" w:rsidR="006E17F4" w:rsidRDefault="0087130A">
      <w:pPr>
        <w:pStyle w:val="a5"/>
        <w:numPr>
          <w:ilvl w:val="0"/>
          <w:numId w:val="3"/>
        </w:numPr>
        <w:tabs>
          <w:tab w:val="left" w:pos="260"/>
        </w:tabs>
        <w:spacing w:before="38" w:line="268" w:lineRule="auto"/>
        <w:ind w:firstLine="0"/>
        <w:jc w:val="both"/>
        <w:rPr>
          <w:sz w:val="24"/>
        </w:rPr>
      </w:pPr>
      <w:r>
        <w:rPr>
          <w:spacing w:val="16"/>
          <w:sz w:val="24"/>
        </w:rPr>
        <w:t>保存状況については、当該年の全部又は一部の資料が保管されている場合に</w:t>
      </w:r>
      <w:r>
        <w:rPr>
          <w:sz w:val="24"/>
        </w:rPr>
        <w:t>は「</w:t>
      </w:r>
      <w:r>
        <w:rPr>
          <w:sz w:val="24"/>
        </w:rPr>
        <w:t>○</w:t>
      </w:r>
      <w:r>
        <w:rPr>
          <w:sz w:val="24"/>
        </w:rPr>
        <w:t>」、資料が保存されていない又は確認できない場合には「</w:t>
      </w:r>
      <w:r>
        <w:rPr>
          <w:sz w:val="24"/>
        </w:rPr>
        <w:t>×</w:t>
      </w:r>
      <w:r>
        <w:rPr>
          <w:sz w:val="24"/>
        </w:rPr>
        <w:t>」を御記入く</w:t>
      </w:r>
      <w:r>
        <w:rPr>
          <w:spacing w:val="8"/>
          <w:sz w:val="24"/>
        </w:rPr>
        <w:t>ださい。</w:t>
      </w:r>
    </w:p>
    <w:p w14:paraId="36480630" w14:textId="77777777" w:rsidR="006E17F4" w:rsidRDefault="006E17F4">
      <w:pPr>
        <w:pStyle w:val="a3"/>
        <w:spacing w:before="39"/>
        <w:ind w:left="0"/>
      </w:pPr>
    </w:p>
    <w:p w14:paraId="042239E1" w14:textId="77777777" w:rsidR="006E17F4" w:rsidRDefault="0087130A">
      <w:pPr>
        <w:pStyle w:val="a5"/>
        <w:numPr>
          <w:ilvl w:val="0"/>
          <w:numId w:val="3"/>
        </w:numPr>
        <w:tabs>
          <w:tab w:val="left" w:pos="257"/>
        </w:tabs>
        <w:ind w:left="257" w:right="0" w:hanging="256"/>
        <w:rPr>
          <w:sz w:val="24"/>
        </w:rPr>
      </w:pPr>
      <w:r>
        <w:rPr>
          <w:spacing w:val="15"/>
          <w:sz w:val="24"/>
        </w:rPr>
        <w:t>件数については、何件分の資料が保管されているのかを御記載ください。</w:t>
      </w:r>
    </w:p>
    <w:p w14:paraId="3013296E" w14:textId="77777777" w:rsidR="006E17F4" w:rsidRDefault="0087130A">
      <w:pPr>
        <w:pStyle w:val="a3"/>
        <w:spacing w:before="38"/>
      </w:pPr>
      <w:r>
        <w:rPr>
          <w:spacing w:val="14"/>
        </w:rPr>
        <w:t>・申請と決定１回につき１件として御計上ください。</w:t>
      </w:r>
    </w:p>
    <w:p w14:paraId="6A293FBE" w14:textId="77777777" w:rsidR="006E17F4" w:rsidRDefault="0087130A">
      <w:pPr>
        <w:pStyle w:val="a3"/>
        <w:spacing w:before="39"/>
      </w:pPr>
      <w:r>
        <w:rPr>
          <w:spacing w:val="4"/>
        </w:rPr>
        <w:t>・㉙地区優生保護委員会の委員名簿については、保存状況のみ御記載ください。</w:t>
      </w:r>
    </w:p>
    <w:p w14:paraId="4B7F539C" w14:textId="77777777" w:rsidR="006E17F4" w:rsidRDefault="0087130A">
      <w:pPr>
        <w:pStyle w:val="a3"/>
        <w:spacing w:before="37"/>
      </w:pPr>
      <w:r>
        <w:rPr>
          <w:spacing w:val="15"/>
        </w:rPr>
        <w:t>・㉝その他については、保存状況のみを御記載ください。</w:t>
      </w:r>
    </w:p>
    <w:p w14:paraId="6EB75D9D" w14:textId="77777777" w:rsidR="006E17F4" w:rsidRDefault="006E17F4">
      <w:pPr>
        <w:pStyle w:val="a3"/>
        <w:spacing w:before="76"/>
        <w:ind w:left="0"/>
      </w:pPr>
    </w:p>
    <w:p w14:paraId="0B8F36FD" w14:textId="77777777" w:rsidR="006E17F4" w:rsidRDefault="0087130A">
      <w:pPr>
        <w:pStyle w:val="a5"/>
        <w:numPr>
          <w:ilvl w:val="0"/>
          <w:numId w:val="5"/>
        </w:numPr>
        <w:tabs>
          <w:tab w:val="left" w:pos="641"/>
        </w:tabs>
        <w:spacing w:before="1" w:line="268" w:lineRule="auto"/>
        <w:ind w:right="1982" w:firstLine="0"/>
        <w:jc w:val="both"/>
      </w:pPr>
      <w:r>
        <w:rPr>
          <w:color w:val="000000"/>
          <w:spacing w:val="14"/>
          <w:sz w:val="24"/>
          <w:shd w:val="clear" w:color="auto" w:fill="D9D9D9"/>
        </w:rPr>
        <w:t>優生結婚相談所・優生保護相談所について（</w:t>
      </w:r>
      <w:r>
        <w:rPr>
          <w:color w:val="000000"/>
          <w:spacing w:val="13"/>
          <w:sz w:val="24"/>
          <w:shd w:val="clear" w:color="auto" w:fill="D9D9D9"/>
        </w:rPr>
        <w:t>調査票様式１－３</w:t>
      </w:r>
      <w:r>
        <w:rPr>
          <w:color w:val="000000"/>
          <w:spacing w:val="12"/>
          <w:sz w:val="24"/>
          <w:shd w:val="clear" w:color="auto" w:fill="D9D9D9"/>
        </w:rPr>
        <w:t>）</w:t>
      </w:r>
      <w:r>
        <w:rPr>
          <w:color w:val="000000"/>
          <w:spacing w:val="12"/>
          <w:sz w:val="24"/>
        </w:rPr>
        <w:t xml:space="preserve"> </w:t>
      </w:r>
      <w:r>
        <w:rPr>
          <w:color w:val="000000"/>
          <w:spacing w:val="20"/>
          <w:sz w:val="24"/>
        </w:rPr>
        <w:t>Ａ</w:t>
      </w:r>
      <w:r>
        <w:rPr>
          <w:color w:val="000000"/>
          <w:spacing w:val="20"/>
          <w:sz w:val="24"/>
        </w:rPr>
        <w:t xml:space="preserve"> </w:t>
      </w:r>
      <w:r>
        <w:rPr>
          <w:color w:val="000000"/>
          <w:spacing w:val="20"/>
          <w:sz w:val="24"/>
        </w:rPr>
        <w:t>調査内容</w:t>
      </w:r>
    </w:p>
    <w:p w14:paraId="103D5191" w14:textId="77777777" w:rsidR="006E17F4" w:rsidRDefault="0087130A">
      <w:pPr>
        <w:pStyle w:val="a3"/>
        <w:spacing w:line="268" w:lineRule="auto"/>
        <w:ind w:right="1000" w:firstLine="256"/>
        <w:jc w:val="both"/>
      </w:pPr>
      <w:r>
        <w:rPr>
          <w:spacing w:val="18"/>
        </w:rPr>
        <w:t>優生保護法又は旧優生保護法施行規則において、優生結婚相談所（</w:t>
      </w:r>
      <w:r>
        <w:rPr>
          <w:spacing w:val="13"/>
        </w:rPr>
        <w:t>優生保護</w:t>
      </w:r>
      <w:r>
        <w:rPr>
          <w:spacing w:val="14"/>
        </w:rPr>
        <w:t>相談所</w:t>
      </w:r>
      <w:r>
        <w:t>）</w:t>
      </w:r>
      <w:r>
        <w:rPr>
          <w:spacing w:val="6"/>
        </w:rPr>
        <w:t>について、作成・提出等が定められている資料</w:t>
      </w:r>
      <w:r>
        <w:rPr>
          <w:spacing w:val="14"/>
        </w:rPr>
        <w:t>（</w:t>
      </w:r>
      <w:r>
        <w:rPr>
          <w:spacing w:val="9"/>
        </w:rPr>
        <w:t>㉞、㉟</w:t>
      </w:r>
      <w:r>
        <w:t>）</w:t>
      </w:r>
      <w:r>
        <w:rPr>
          <w:spacing w:val="9"/>
        </w:rPr>
        <w:t>について、年</w:t>
      </w:r>
      <w:r>
        <w:rPr>
          <w:spacing w:val="13"/>
        </w:rPr>
        <w:t>度ごとに、資料が存在するか否かを、様式１－３に沿って御回答ください。</w:t>
      </w:r>
    </w:p>
    <w:p w14:paraId="1B6EF05C" w14:textId="77777777" w:rsidR="006E17F4" w:rsidRDefault="006E17F4">
      <w:pPr>
        <w:pStyle w:val="a3"/>
        <w:spacing w:before="40"/>
        <w:ind w:left="0"/>
      </w:pPr>
    </w:p>
    <w:p w14:paraId="0A07B43F" w14:textId="77777777" w:rsidR="006E17F4" w:rsidRDefault="0087130A">
      <w:pPr>
        <w:pStyle w:val="a3"/>
      </w:pPr>
      <w:r>
        <w:rPr>
          <w:spacing w:val="9"/>
        </w:rPr>
        <w:t>Ｂ</w:t>
      </w:r>
      <w:r>
        <w:rPr>
          <w:spacing w:val="9"/>
        </w:rPr>
        <w:t xml:space="preserve">  </w:t>
      </w:r>
      <w:r>
        <w:rPr>
          <w:spacing w:val="9"/>
        </w:rPr>
        <w:t>対象とする資料</w:t>
      </w:r>
    </w:p>
    <w:p w14:paraId="649A788D" w14:textId="77777777" w:rsidR="006E17F4" w:rsidRDefault="0087130A">
      <w:pPr>
        <w:pStyle w:val="a3"/>
        <w:spacing w:before="38"/>
      </w:pPr>
      <w:r>
        <w:rPr>
          <w:spacing w:val="16"/>
        </w:rPr>
        <w:t>（１９４８年～１９５２年</w:t>
      </w:r>
      <w:r>
        <w:rPr>
          <w:spacing w:val="-112"/>
        </w:rPr>
        <w:t>）</w:t>
      </w:r>
      <w:r>
        <w:rPr>
          <w:spacing w:val="13"/>
        </w:rPr>
        <w:t>〈法第２０条関係〉</w:t>
      </w:r>
    </w:p>
    <w:p w14:paraId="150FA4BF" w14:textId="77777777" w:rsidR="006E17F4" w:rsidRDefault="0087130A">
      <w:pPr>
        <w:pStyle w:val="a3"/>
        <w:spacing w:before="38"/>
      </w:pPr>
      <w:r>
        <w:rPr>
          <w:spacing w:val="16"/>
        </w:rPr>
        <w:t>㉞優生結婚相談報告書（法第２０条。規則第１２条。様式第７号</w:t>
      </w:r>
      <w:r>
        <w:rPr>
          <w:spacing w:val="-10"/>
        </w:rPr>
        <w:t>）</w:t>
      </w:r>
    </w:p>
    <w:p w14:paraId="142FFFF7" w14:textId="77777777" w:rsidR="006E17F4" w:rsidRDefault="006E17F4">
      <w:pPr>
        <w:pStyle w:val="a3"/>
        <w:spacing w:before="75"/>
        <w:ind w:left="0"/>
      </w:pPr>
    </w:p>
    <w:p w14:paraId="107B72A3" w14:textId="77777777" w:rsidR="006E17F4" w:rsidRDefault="0087130A">
      <w:pPr>
        <w:pStyle w:val="a3"/>
        <w:spacing w:before="1"/>
      </w:pPr>
      <w:r>
        <w:rPr>
          <w:spacing w:val="16"/>
        </w:rPr>
        <w:t>（１９５２年～１９９６年</w:t>
      </w:r>
      <w:r>
        <w:rPr>
          <w:spacing w:val="-112"/>
        </w:rPr>
        <w:t>）</w:t>
      </w:r>
      <w:r>
        <w:rPr>
          <w:spacing w:val="13"/>
        </w:rPr>
        <w:t>〈法第２０条関係〉</w:t>
      </w:r>
    </w:p>
    <w:p w14:paraId="6AE98AC3" w14:textId="77777777" w:rsidR="006E17F4" w:rsidRDefault="0087130A">
      <w:pPr>
        <w:pStyle w:val="a3"/>
        <w:spacing w:before="38"/>
      </w:pPr>
      <w:r>
        <w:rPr>
          <w:spacing w:val="16"/>
        </w:rPr>
        <w:t>㉟優生保護相談所事業報告（法第２０条。規則第２６条。様式第１１号</w:t>
      </w:r>
      <w:r>
        <w:rPr>
          <w:spacing w:val="-10"/>
        </w:rPr>
        <w:t>）</w:t>
      </w:r>
    </w:p>
    <w:p w14:paraId="1C7D59D9" w14:textId="77777777" w:rsidR="006E17F4" w:rsidRDefault="0087130A">
      <w:pPr>
        <w:spacing w:before="117"/>
        <w:ind w:right="984"/>
        <w:jc w:val="center"/>
        <w:rPr>
          <w:rFonts w:ascii="游明朝"/>
          <w:sz w:val="21"/>
        </w:rPr>
      </w:pPr>
      <w:r>
        <w:rPr>
          <w:rFonts w:ascii="游明朝"/>
          <w:spacing w:val="-10"/>
          <w:sz w:val="21"/>
        </w:rPr>
        <w:t>5</w:t>
      </w:r>
    </w:p>
    <w:p w14:paraId="0FEC88D1" w14:textId="77777777" w:rsidR="006E17F4" w:rsidRDefault="006E17F4">
      <w:pPr>
        <w:jc w:val="center"/>
        <w:rPr>
          <w:rFonts w:ascii="游明朝"/>
          <w:sz w:val="21"/>
        </w:rPr>
        <w:sectPr w:rsidR="006E17F4">
          <w:pgSz w:w="11900" w:h="16820"/>
          <w:pgMar w:top="1400" w:right="425" w:bottom="680" w:left="1417" w:header="0" w:footer="494" w:gutter="0"/>
          <w:cols w:space="720"/>
        </w:sectPr>
      </w:pPr>
    </w:p>
    <w:p w14:paraId="00496923" w14:textId="77777777" w:rsidR="006E17F4" w:rsidRDefault="0087130A">
      <w:pPr>
        <w:pStyle w:val="a3"/>
        <w:spacing w:before="42"/>
        <w:jc w:val="both"/>
      </w:pPr>
      <w:r>
        <w:rPr>
          <w:spacing w:val="10"/>
        </w:rPr>
        <w:lastRenderedPageBreak/>
        <w:t>Ｃ</w:t>
      </w:r>
      <w:r>
        <w:rPr>
          <w:spacing w:val="10"/>
        </w:rPr>
        <w:t xml:space="preserve">  </w:t>
      </w:r>
      <w:r>
        <w:rPr>
          <w:spacing w:val="10"/>
        </w:rPr>
        <w:t>記載上の留意事項</w:t>
      </w:r>
    </w:p>
    <w:p w14:paraId="1B530177" w14:textId="77777777" w:rsidR="006E17F4" w:rsidRDefault="0087130A">
      <w:pPr>
        <w:pStyle w:val="a5"/>
        <w:numPr>
          <w:ilvl w:val="0"/>
          <w:numId w:val="3"/>
        </w:numPr>
        <w:tabs>
          <w:tab w:val="left" w:pos="260"/>
        </w:tabs>
        <w:spacing w:before="38" w:line="268" w:lineRule="auto"/>
        <w:ind w:firstLine="0"/>
        <w:jc w:val="both"/>
        <w:rPr>
          <w:sz w:val="24"/>
        </w:rPr>
      </w:pPr>
      <w:r>
        <w:rPr>
          <w:spacing w:val="16"/>
          <w:sz w:val="24"/>
        </w:rPr>
        <w:t>保存状況については、当該年の全部又は一部の資料が保管されている場合に</w:t>
      </w:r>
      <w:r>
        <w:rPr>
          <w:sz w:val="24"/>
        </w:rPr>
        <w:t>は「</w:t>
      </w:r>
      <w:r>
        <w:rPr>
          <w:sz w:val="24"/>
        </w:rPr>
        <w:t>○</w:t>
      </w:r>
      <w:r>
        <w:rPr>
          <w:sz w:val="24"/>
        </w:rPr>
        <w:t>」、資料が保存されていない又は確認できない場合には「</w:t>
      </w:r>
      <w:r>
        <w:rPr>
          <w:sz w:val="24"/>
        </w:rPr>
        <w:t>×</w:t>
      </w:r>
      <w:r>
        <w:rPr>
          <w:sz w:val="24"/>
        </w:rPr>
        <w:t>」を御記入く</w:t>
      </w:r>
      <w:r>
        <w:rPr>
          <w:spacing w:val="8"/>
          <w:sz w:val="24"/>
        </w:rPr>
        <w:t>ださい。</w:t>
      </w:r>
    </w:p>
    <w:p w14:paraId="5A6BE9FA" w14:textId="77777777" w:rsidR="006E17F4" w:rsidRDefault="006E17F4">
      <w:pPr>
        <w:pStyle w:val="a3"/>
        <w:spacing w:before="40"/>
        <w:ind w:left="0"/>
      </w:pPr>
    </w:p>
    <w:p w14:paraId="78FC0970" w14:textId="77777777" w:rsidR="006E17F4" w:rsidRDefault="0087130A">
      <w:pPr>
        <w:pStyle w:val="a5"/>
        <w:numPr>
          <w:ilvl w:val="0"/>
          <w:numId w:val="5"/>
        </w:numPr>
        <w:tabs>
          <w:tab w:val="left" w:pos="555"/>
        </w:tabs>
        <w:spacing w:line="268" w:lineRule="auto"/>
        <w:ind w:right="872" w:firstLine="0"/>
        <w:jc w:val="both"/>
      </w:pPr>
      <w:r>
        <w:rPr>
          <w:color w:val="000000"/>
          <w:spacing w:val="10"/>
          <w:sz w:val="24"/>
          <w:shd w:val="clear" w:color="auto" w:fill="D9D9D9"/>
        </w:rPr>
        <w:t>国民優生法下での優生手術及び人工妊娠中絶について</w:t>
      </w:r>
      <w:r>
        <w:rPr>
          <w:color w:val="000000"/>
          <w:spacing w:val="14"/>
          <w:sz w:val="24"/>
          <w:shd w:val="clear" w:color="auto" w:fill="D9D9D9"/>
        </w:rPr>
        <w:t>（</w:t>
      </w:r>
      <w:r>
        <w:rPr>
          <w:color w:val="000000"/>
          <w:spacing w:val="12"/>
          <w:sz w:val="24"/>
          <w:shd w:val="clear" w:color="auto" w:fill="D9D9D9"/>
        </w:rPr>
        <w:t>調査票様式１－４</w:t>
      </w:r>
      <w:r>
        <w:rPr>
          <w:color w:val="000000"/>
          <w:spacing w:val="11"/>
          <w:sz w:val="24"/>
          <w:shd w:val="clear" w:color="auto" w:fill="D9D9D9"/>
        </w:rPr>
        <w:t>）</w:t>
      </w:r>
      <w:r>
        <w:rPr>
          <w:color w:val="000000"/>
          <w:spacing w:val="11"/>
          <w:sz w:val="24"/>
        </w:rPr>
        <w:t xml:space="preserve"> </w:t>
      </w:r>
      <w:r>
        <w:rPr>
          <w:color w:val="000000"/>
          <w:spacing w:val="20"/>
          <w:sz w:val="24"/>
        </w:rPr>
        <w:t>Ａ</w:t>
      </w:r>
      <w:r>
        <w:rPr>
          <w:color w:val="000000"/>
          <w:spacing w:val="20"/>
          <w:sz w:val="24"/>
        </w:rPr>
        <w:t xml:space="preserve"> </w:t>
      </w:r>
      <w:r>
        <w:rPr>
          <w:color w:val="000000"/>
          <w:spacing w:val="20"/>
          <w:sz w:val="24"/>
        </w:rPr>
        <w:t>調査内容</w:t>
      </w:r>
    </w:p>
    <w:p w14:paraId="780303EC" w14:textId="77777777" w:rsidR="006E17F4" w:rsidRDefault="0087130A">
      <w:pPr>
        <w:pStyle w:val="a3"/>
        <w:spacing w:before="1" w:line="268" w:lineRule="auto"/>
        <w:ind w:right="1000" w:firstLine="256"/>
        <w:jc w:val="both"/>
      </w:pPr>
      <w:r>
        <w:rPr>
          <w:spacing w:val="17"/>
        </w:rPr>
        <w:t>国民優生法又は国民優生法施行規則において、作成・提出等が定められてい</w:t>
      </w:r>
      <w:r>
        <w:rPr>
          <w:spacing w:val="7"/>
        </w:rPr>
        <w:t>る資料</w:t>
      </w:r>
      <w:r>
        <w:rPr>
          <w:spacing w:val="12"/>
        </w:rPr>
        <w:t>（㊱から㊽</w:t>
      </w:r>
      <w:r>
        <w:t>）</w:t>
      </w:r>
      <w:r>
        <w:rPr>
          <w:spacing w:val="8"/>
        </w:rPr>
        <w:t>及び、それらに記載されている内容と同内容が記載されてい</w:t>
      </w:r>
      <w:r>
        <w:rPr>
          <w:spacing w:val="10"/>
        </w:rPr>
        <w:t>るその他の資料</w:t>
      </w:r>
      <w:r>
        <w:rPr>
          <w:spacing w:val="12"/>
        </w:rPr>
        <w:t>（㊾</w:t>
      </w:r>
      <w:r>
        <w:t>）</w:t>
      </w:r>
      <w:r>
        <w:rPr>
          <w:spacing w:val="6"/>
        </w:rPr>
        <w:t>について、年度ごとに、資料が存在するか否か、ある場合</w:t>
      </w:r>
      <w:r>
        <w:rPr>
          <w:spacing w:val="13"/>
        </w:rPr>
        <w:t>にはその件数について、様式１－４に沿って御回答ください。</w:t>
      </w:r>
    </w:p>
    <w:p w14:paraId="26BA66DA" w14:textId="77777777" w:rsidR="006E17F4" w:rsidRDefault="006E17F4">
      <w:pPr>
        <w:pStyle w:val="a3"/>
        <w:spacing w:before="40"/>
        <w:ind w:left="0"/>
      </w:pPr>
    </w:p>
    <w:p w14:paraId="5808853F" w14:textId="77777777" w:rsidR="006E17F4" w:rsidRDefault="0087130A">
      <w:pPr>
        <w:pStyle w:val="a3"/>
      </w:pPr>
      <w:r>
        <w:rPr>
          <w:spacing w:val="9"/>
        </w:rPr>
        <w:t>Ｂ</w:t>
      </w:r>
      <w:r>
        <w:rPr>
          <w:spacing w:val="9"/>
        </w:rPr>
        <w:t xml:space="preserve">  </w:t>
      </w:r>
      <w:r>
        <w:rPr>
          <w:spacing w:val="9"/>
        </w:rPr>
        <w:t>対象とする資料</w:t>
      </w:r>
    </w:p>
    <w:p w14:paraId="59ECA9BC" w14:textId="77777777" w:rsidR="006E17F4" w:rsidRDefault="0087130A">
      <w:pPr>
        <w:pStyle w:val="a3"/>
        <w:spacing w:before="38"/>
        <w:ind w:left="258"/>
      </w:pPr>
      <w:r>
        <w:rPr>
          <w:spacing w:val="14"/>
        </w:rPr>
        <w:t>対象とする資料は、以下です。</w:t>
      </w:r>
    </w:p>
    <w:p w14:paraId="6738880E" w14:textId="77777777" w:rsidR="006E17F4" w:rsidRDefault="006E17F4">
      <w:pPr>
        <w:pStyle w:val="a3"/>
        <w:spacing w:before="76"/>
        <w:ind w:left="0"/>
      </w:pPr>
    </w:p>
    <w:p w14:paraId="7EC87D77" w14:textId="77777777" w:rsidR="006E17F4" w:rsidRDefault="0087130A">
      <w:pPr>
        <w:pStyle w:val="a3"/>
      </w:pPr>
      <w:r>
        <w:rPr>
          <w:spacing w:val="13"/>
        </w:rPr>
        <w:t>〈国民優生法第７条関係〉</w:t>
      </w:r>
    </w:p>
    <w:p w14:paraId="6C822C26" w14:textId="77777777" w:rsidR="006E17F4" w:rsidRDefault="0087130A">
      <w:pPr>
        <w:pStyle w:val="a3"/>
        <w:spacing w:before="38"/>
      </w:pPr>
      <w:r>
        <w:rPr>
          <w:spacing w:val="16"/>
        </w:rPr>
        <w:t>㊱優生手術申請書（国民優生法第７条第１項、施行規則第４条、様式第１号</w:t>
      </w:r>
      <w:r>
        <w:rPr>
          <w:spacing w:val="-10"/>
        </w:rPr>
        <w:t>）</w:t>
      </w:r>
    </w:p>
    <w:p w14:paraId="58E499A0" w14:textId="77777777" w:rsidR="006E17F4" w:rsidRDefault="0087130A">
      <w:pPr>
        <w:pStyle w:val="a3"/>
        <w:spacing w:before="39" w:line="268" w:lineRule="auto"/>
        <w:ind w:right="1000"/>
      </w:pPr>
      <w:r>
        <w:rPr>
          <w:spacing w:val="9"/>
        </w:rPr>
        <w:t>㊲健康診断書、優生手術結果了知証明書及び遺伝調査書</w:t>
      </w:r>
      <w:r>
        <w:rPr>
          <w:spacing w:val="12"/>
        </w:rPr>
        <w:t>（</w:t>
      </w:r>
      <w:r>
        <w:rPr>
          <w:spacing w:val="9"/>
        </w:rPr>
        <w:t>法第７条第２項、施行</w:t>
      </w:r>
      <w:r>
        <w:rPr>
          <w:spacing w:val="14"/>
        </w:rPr>
        <w:t>規則第４条、様式第２号</w:t>
      </w:r>
      <w:r>
        <w:t>）</w:t>
      </w:r>
    </w:p>
    <w:p w14:paraId="54E677A6" w14:textId="77777777" w:rsidR="006E17F4" w:rsidRDefault="006E17F4">
      <w:pPr>
        <w:pStyle w:val="a3"/>
        <w:spacing w:before="39"/>
        <w:ind w:left="0"/>
      </w:pPr>
    </w:p>
    <w:p w14:paraId="2889040E" w14:textId="77777777" w:rsidR="006E17F4" w:rsidRDefault="0087130A">
      <w:pPr>
        <w:pStyle w:val="a3"/>
      </w:pPr>
      <w:r>
        <w:rPr>
          <w:spacing w:val="12"/>
        </w:rPr>
        <w:t>〈法第９条関係〉</w:t>
      </w:r>
    </w:p>
    <w:p w14:paraId="2B6D6461" w14:textId="77777777" w:rsidR="006E17F4" w:rsidRDefault="0087130A">
      <w:pPr>
        <w:pStyle w:val="a3"/>
        <w:spacing w:before="37"/>
      </w:pPr>
      <w:r>
        <w:rPr>
          <w:spacing w:val="16"/>
        </w:rPr>
        <w:t>㊳不服の申立書（法第９条、施行規則第６条</w:t>
      </w:r>
      <w:r>
        <w:rPr>
          <w:spacing w:val="-10"/>
        </w:rPr>
        <w:t>）</w:t>
      </w:r>
    </w:p>
    <w:p w14:paraId="1EB0A82B" w14:textId="77777777" w:rsidR="006E17F4" w:rsidRDefault="0087130A">
      <w:pPr>
        <w:pStyle w:val="a3"/>
        <w:spacing w:before="39" w:line="268" w:lineRule="auto"/>
        <w:ind w:right="1000"/>
      </w:pPr>
      <w:r>
        <w:rPr>
          <w:spacing w:val="9"/>
        </w:rPr>
        <w:t>㊴不服の申し立てを受理した場合、決定書、地方優生審査会の答申書など</w:t>
      </w:r>
      <w:r>
        <w:rPr>
          <w:spacing w:val="12"/>
        </w:rPr>
        <w:t>（</w:t>
      </w:r>
      <w:r>
        <w:rPr>
          <w:spacing w:val="6"/>
        </w:rPr>
        <w:t>地方</w:t>
      </w:r>
      <w:r>
        <w:rPr>
          <w:spacing w:val="14"/>
        </w:rPr>
        <w:t>長官から厚生大臣に送付／法第９条、施行規則第７条</w:t>
      </w:r>
      <w:r>
        <w:t>）</w:t>
      </w:r>
    </w:p>
    <w:p w14:paraId="7A3045AC" w14:textId="77777777" w:rsidR="006E17F4" w:rsidRDefault="006E17F4">
      <w:pPr>
        <w:pStyle w:val="a3"/>
        <w:spacing w:before="38"/>
        <w:ind w:left="0"/>
      </w:pPr>
    </w:p>
    <w:p w14:paraId="28EDBF56" w14:textId="77777777" w:rsidR="006E17F4" w:rsidRDefault="0087130A">
      <w:pPr>
        <w:pStyle w:val="a3"/>
        <w:spacing w:before="1"/>
      </w:pPr>
      <w:r>
        <w:rPr>
          <w:spacing w:val="13"/>
        </w:rPr>
        <w:t>〈法第１１条関係〉</w:t>
      </w:r>
    </w:p>
    <w:p w14:paraId="43D216CA" w14:textId="77777777" w:rsidR="006E17F4" w:rsidRDefault="0087130A">
      <w:pPr>
        <w:pStyle w:val="a3"/>
        <w:spacing w:before="38"/>
      </w:pPr>
      <w:r>
        <w:rPr>
          <w:spacing w:val="16"/>
        </w:rPr>
        <w:t>㊵出頭通知書（</w:t>
      </w:r>
      <w:r>
        <w:rPr>
          <w:spacing w:val="15"/>
        </w:rPr>
        <w:t>法第１１条、施行規則第８条、様式第３号の１</w:t>
      </w:r>
      <w:r>
        <w:rPr>
          <w:spacing w:val="-5"/>
        </w:rPr>
        <w:t>）</w:t>
      </w:r>
    </w:p>
    <w:p w14:paraId="6DC12756" w14:textId="77777777" w:rsidR="006E17F4" w:rsidRDefault="0087130A">
      <w:pPr>
        <w:pStyle w:val="a3"/>
        <w:spacing w:before="37"/>
      </w:pPr>
      <w:r>
        <w:rPr>
          <w:spacing w:val="16"/>
        </w:rPr>
        <w:t>㊶健康診断通知書（</w:t>
      </w:r>
      <w:r>
        <w:rPr>
          <w:spacing w:val="15"/>
        </w:rPr>
        <w:t>法第１１条、施行規則第８条、様式第３号の２</w:t>
      </w:r>
      <w:r>
        <w:rPr>
          <w:spacing w:val="-5"/>
        </w:rPr>
        <w:t>）</w:t>
      </w:r>
    </w:p>
    <w:p w14:paraId="260EF3EC" w14:textId="77777777" w:rsidR="006E17F4" w:rsidRDefault="006E17F4">
      <w:pPr>
        <w:pStyle w:val="a3"/>
        <w:spacing w:before="77"/>
        <w:ind w:left="0"/>
      </w:pPr>
    </w:p>
    <w:p w14:paraId="26B06AF2" w14:textId="77777777" w:rsidR="006E17F4" w:rsidRDefault="0087130A">
      <w:pPr>
        <w:pStyle w:val="a3"/>
      </w:pPr>
      <w:r>
        <w:rPr>
          <w:spacing w:val="13"/>
        </w:rPr>
        <w:t>〈法第１３条関係〉</w:t>
      </w:r>
    </w:p>
    <w:p w14:paraId="590380F5" w14:textId="77777777" w:rsidR="006E17F4" w:rsidRDefault="0087130A">
      <w:pPr>
        <w:pStyle w:val="a3"/>
        <w:spacing w:before="37"/>
      </w:pPr>
      <w:r>
        <w:rPr>
          <w:spacing w:val="16"/>
        </w:rPr>
        <w:t>㊷優生手術命令書（法第１３条、施行規則第９条、様式第４号</w:t>
      </w:r>
      <w:r>
        <w:rPr>
          <w:spacing w:val="-10"/>
        </w:rPr>
        <w:t>）</w:t>
      </w:r>
    </w:p>
    <w:p w14:paraId="767715EF" w14:textId="77777777" w:rsidR="006E17F4" w:rsidRDefault="0087130A">
      <w:pPr>
        <w:pStyle w:val="a3"/>
        <w:spacing w:before="39"/>
      </w:pPr>
      <w:r>
        <w:rPr>
          <w:spacing w:val="16"/>
        </w:rPr>
        <w:t>㊸優生手術停止報告書（法第１３条、施行規則第１２条、様式第５号</w:t>
      </w:r>
      <w:r>
        <w:rPr>
          <w:spacing w:val="-10"/>
        </w:rPr>
        <w:t>）</w:t>
      </w:r>
    </w:p>
    <w:p w14:paraId="51917758" w14:textId="77777777" w:rsidR="006E17F4" w:rsidRDefault="0087130A">
      <w:pPr>
        <w:pStyle w:val="a3"/>
        <w:spacing w:before="38"/>
      </w:pPr>
      <w:r>
        <w:rPr>
          <w:spacing w:val="5"/>
        </w:rPr>
        <w:t>㊹優生手術中止通知書</w:t>
      </w:r>
      <w:r>
        <w:rPr>
          <w:spacing w:val="16"/>
        </w:rPr>
        <w:t>（</w:t>
      </w:r>
      <w:r>
        <w:rPr>
          <w:spacing w:val="-4"/>
        </w:rPr>
        <w:t>法第１３条、施行規則第１２条、第１３条、様式第６号</w:t>
      </w:r>
      <w:r>
        <w:rPr>
          <w:spacing w:val="-10"/>
        </w:rPr>
        <w:t>）</w:t>
      </w:r>
    </w:p>
    <w:p w14:paraId="549C5F2E" w14:textId="77777777" w:rsidR="006E17F4" w:rsidRDefault="0087130A">
      <w:pPr>
        <w:pStyle w:val="a3"/>
        <w:spacing w:before="37"/>
      </w:pPr>
      <w:r>
        <w:rPr>
          <w:spacing w:val="5"/>
        </w:rPr>
        <w:t>㊺優生手術延期通知書</w:t>
      </w:r>
      <w:r>
        <w:rPr>
          <w:spacing w:val="16"/>
        </w:rPr>
        <w:t>（</w:t>
      </w:r>
      <w:r>
        <w:rPr>
          <w:spacing w:val="-4"/>
        </w:rPr>
        <w:t>法第１３条、施行規則第１２条、第１３条、様式第７号</w:t>
      </w:r>
      <w:r>
        <w:rPr>
          <w:spacing w:val="-10"/>
        </w:rPr>
        <w:t>）</w:t>
      </w:r>
    </w:p>
    <w:p w14:paraId="0DFC5D5A" w14:textId="77777777" w:rsidR="006E17F4" w:rsidRDefault="0087130A">
      <w:pPr>
        <w:pStyle w:val="a3"/>
        <w:spacing w:before="39" w:line="268" w:lineRule="auto"/>
        <w:ind w:right="1000"/>
      </w:pPr>
      <w:r>
        <w:rPr>
          <w:spacing w:val="10"/>
        </w:rPr>
        <w:t>㊻優生手術実施経過報告書</w:t>
      </w:r>
      <w:r>
        <w:rPr>
          <w:spacing w:val="12"/>
        </w:rPr>
        <w:t>（</w:t>
      </w:r>
      <w:r>
        <w:rPr>
          <w:spacing w:val="7"/>
        </w:rPr>
        <w:t>法第１３条、施行令第１３条、第１４条、施行規則</w:t>
      </w:r>
      <w:r>
        <w:rPr>
          <w:spacing w:val="14"/>
        </w:rPr>
        <w:t>第１４条、様式第８号</w:t>
      </w:r>
      <w:r>
        <w:t>）</w:t>
      </w:r>
    </w:p>
    <w:p w14:paraId="2595FFEB" w14:textId="77777777" w:rsidR="006E17F4" w:rsidRDefault="0087130A">
      <w:pPr>
        <w:pStyle w:val="a3"/>
      </w:pPr>
      <w:r>
        <w:rPr>
          <w:spacing w:val="16"/>
        </w:rPr>
        <w:t>㊼優生手術台帳（法第１３条、施行規則第１５条、様式第９号</w:t>
      </w:r>
      <w:r>
        <w:rPr>
          <w:spacing w:val="-10"/>
        </w:rPr>
        <w:t>）</w:t>
      </w:r>
    </w:p>
    <w:p w14:paraId="06879305" w14:textId="77777777" w:rsidR="006E17F4" w:rsidRDefault="006E17F4">
      <w:pPr>
        <w:pStyle w:val="a3"/>
        <w:spacing w:before="194"/>
        <w:ind w:left="0"/>
        <w:rPr>
          <w:sz w:val="21"/>
        </w:rPr>
      </w:pPr>
    </w:p>
    <w:p w14:paraId="1A1FE695" w14:textId="77777777" w:rsidR="006E17F4" w:rsidRDefault="0087130A">
      <w:pPr>
        <w:spacing w:before="1"/>
        <w:ind w:right="984"/>
        <w:jc w:val="center"/>
        <w:rPr>
          <w:rFonts w:ascii="游明朝"/>
          <w:sz w:val="21"/>
        </w:rPr>
      </w:pPr>
      <w:r>
        <w:rPr>
          <w:rFonts w:ascii="游明朝"/>
          <w:spacing w:val="-10"/>
          <w:sz w:val="21"/>
        </w:rPr>
        <w:t>6</w:t>
      </w:r>
    </w:p>
    <w:p w14:paraId="54DDABB5" w14:textId="77777777" w:rsidR="006E17F4" w:rsidRDefault="006E17F4">
      <w:pPr>
        <w:jc w:val="center"/>
        <w:rPr>
          <w:rFonts w:ascii="游明朝"/>
          <w:sz w:val="21"/>
        </w:rPr>
        <w:sectPr w:rsidR="006E17F4">
          <w:pgSz w:w="11900" w:h="16820"/>
          <w:pgMar w:top="1740" w:right="425" w:bottom="680" w:left="1417" w:header="0" w:footer="494" w:gutter="0"/>
          <w:cols w:space="720"/>
        </w:sectPr>
      </w:pPr>
    </w:p>
    <w:p w14:paraId="571126D4" w14:textId="77777777" w:rsidR="006E17F4" w:rsidRDefault="0087130A">
      <w:pPr>
        <w:pStyle w:val="a3"/>
        <w:spacing w:before="33"/>
      </w:pPr>
      <w:r>
        <w:rPr>
          <w:spacing w:val="13"/>
        </w:rPr>
        <w:lastRenderedPageBreak/>
        <w:t>〈法第１６条関係〉</w:t>
      </w:r>
    </w:p>
    <w:p w14:paraId="480B7852" w14:textId="77777777" w:rsidR="006E17F4" w:rsidRDefault="0087130A">
      <w:pPr>
        <w:pStyle w:val="a3"/>
        <w:spacing w:before="37" w:line="268" w:lineRule="auto"/>
        <w:ind w:right="1000"/>
      </w:pPr>
      <w:r>
        <w:rPr>
          <w:spacing w:val="11"/>
        </w:rPr>
        <w:t>㊽国民優生法第１６条に関する届出書</w:t>
      </w:r>
      <w:r>
        <w:rPr>
          <w:spacing w:val="12"/>
        </w:rPr>
        <w:t>（</w:t>
      </w:r>
      <w:r>
        <w:rPr>
          <w:spacing w:val="8"/>
        </w:rPr>
        <w:t>法第１６条、施行規則第１７条、様式第</w:t>
      </w:r>
      <w:r>
        <w:t xml:space="preserve"> </w:t>
      </w:r>
      <w:r>
        <w:rPr>
          <w:spacing w:val="12"/>
        </w:rPr>
        <w:t>１０号</w:t>
      </w:r>
      <w:r>
        <w:t>）</w:t>
      </w:r>
    </w:p>
    <w:p w14:paraId="7B13AB71" w14:textId="77777777" w:rsidR="006E17F4" w:rsidRDefault="006E17F4">
      <w:pPr>
        <w:pStyle w:val="a3"/>
        <w:spacing w:before="39"/>
        <w:ind w:left="0"/>
      </w:pPr>
    </w:p>
    <w:p w14:paraId="3CA4FD18" w14:textId="77777777" w:rsidR="006E17F4" w:rsidRDefault="0087130A">
      <w:pPr>
        <w:pStyle w:val="a3"/>
      </w:pPr>
      <w:r>
        <w:rPr>
          <w:spacing w:val="10"/>
        </w:rPr>
        <w:t>〈その他〉</w:t>
      </w:r>
    </w:p>
    <w:p w14:paraId="208E630E" w14:textId="77777777" w:rsidR="006E17F4" w:rsidRDefault="0087130A">
      <w:pPr>
        <w:pStyle w:val="a3"/>
        <w:spacing w:before="39" w:line="268" w:lineRule="auto"/>
        <w:ind w:right="1001"/>
        <w:jc w:val="both"/>
      </w:pPr>
      <w:r>
        <w:rPr>
          <w:spacing w:val="17"/>
        </w:rPr>
        <w:t>㊾上記以外で㊱～㊽の情報が含まれたもので都道府県が有している資料（</w:t>
      </w:r>
      <w:r>
        <w:rPr>
          <w:spacing w:val="8"/>
        </w:rPr>
        <w:t>地方</w:t>
      </w:r>
      <w:r>
        <w:rPr>
          <w:spacing w:val="-5"/>
        </w:rPr>
        <w:t>優生審査会議事録、地方優生審査会委員の名簿、回報・回覧、行政内部での起案、</w:t>
      </w:r>
      <w:r>
        <w:rPr>
          <w:spacing w:val="14"/>
        </w:rPr>
        <w:t>ケース記録など</w:t>
      </w:r>
      <w:r>
        <w:t>）</w:t>
      </w:r>
    </w:p>
    <w:p w14:paraId="117AC1B1" w14:textId="77777777" w:rsidR="006E17F4" w:rsidRDefault="006E17F4">
      <w:pPr>
        <w:pStyle w:val="a3"/>
        <w:spacing w:before="39"/>
        <w:ind w:left="0"/>
      </w:pPr>
    </w:p>
    <w:p w14:paraId="2D656038" w14:textId="77777777" w:rsidR="006E17F4" w:rsidRDefault="0087130A">
      <w:pPr>
        <w:pStyle w:val="a3"/>
        <w:spacing w:before="1"/>
        <w:jc w:val="both"/>
      </w:pPr>
      <w:r>
        <w:rPr>
          <w:spacing w:val="10"/>
        </w:rPr>
        <w:t>Ｃ</w:t>
      </w:r>
      <w:r>
        <w:rPr>
          <w:spacing w:val="10"/>
        </w:rPr>
        <w:t xml:space="preserve">  </w:t>
      </w:r>
      <w:r>
        <w:rPr>
          <w:spacing w:val="10"/>
        </w:rPr>
        <w:t>記載上の留意事項</w:t>
      </w:r>
    </w:p>
    <w:p w14:paraId="252911AC" w14:textId="77777777" w:rsidR="006E17F4" w:rsidRDefault="0087130A">
      <w:pPr>
        <w:pStyle w:val="a5"/>
        <w:numPr>
          <w:ilvl w:val="0"/>
          <w:numId w:val="3"/>
        </w:numPr>
        <w:tabs>
          <w:tab w:val="left" w:pos="260"/>
        </w:tabs>
        <w:spacing w:before="37" w:line="268" w:lineRule="auto"/>
        <w:ind w:firstLine="0"/>
        <w:jc w:val="both"/>
        <w:rPr>
          <w:sz w:val="24"/>
        </w:rPr>
      </w:pPr>
      <w:r>
        <w:rPr>
          <w:spacing w:val="16"/>
          <w:sz w:val="24"/>
        </w:rPr>
        <w:t>保存状況については、当該年の全部又は一部の資料が保管されている場合に</w:t>
      </w:r>
      <w:r>
        <w:rPr>
          <w:sz w:val="24"/>
        </w:rPr>
        <w:t>は「</w:t>
      </w:r>
      <w:r>
        <w:rPr>
          <w:sz w:val="24"/>
        </w:rPr>
        <w:t>○</w:t>
      </w:r>
      <w:r>
        <w:rPr>
          <w:sz w:val="24"/>
        </w:rPr>
        <w:t>」、資料が保存されていない又は確認できない場合には「</w:t>
      </w:r>
      <w:r>
        <w:rPr>
          <w:sz w:val="24"/>
        </w:rPr>
        <w:t>×</w:t>
      </w:r>
      <w:r>
        <w:rPr>
          <w:sz w:val="24"/>
        </w:rPr>
        <w:t>」を御記入く</w:t>
      </w:r>
      <w:r>
        <w:rPr>
          <w:spacing w:val="8"/>
          <w:sz w:val="24"/>
        </w:rPr>
        <w:t>ださい。</w:t>
      </w:r>
    </w:p>
    <w:p w14:paraId="3397B858" w14:textId="77777777" w:rsidR="006E17F4" w:rsidRDefault="0087130A">
      <w:pPr>
        <w:pStyle w:val="a5"/>
        <w:numPr>
          <w:ilvl w:val="0"/>
          <w:numId w:val="3"/>
        </w:numPr>
        <w:tabs>
          <w:tab w:val="left" w:pos="257"/>
        </w:tabs>
        <w:spacing w:before="1"/>
        <w:ind w:left="257" w:right="0" w:hanging="256"/>
        <w:rPr>
          <w:sz w:val="24"/>
        </w:rPr>
      </w:pPr>
      <w:r>
        <w:rPr>
          <w:spacing w:val="15"/>
          <w:sz w:val="24"/>
        </w:rPr>
        <w:t>件数については、何件分の資料が保管されているのかを御記載ください。</w:t>
      </w:r>
    </w:p>
    <w:p w14:paraId="5E87DF09" w14:textId="77777777" w:rsidR="006E17F4" w:rsidRDefault="006E17F4">
      <w:pPr>
        <w:pStyle w:val="a3"/>
        <w:spacing w:before="77"/>
        <w:ind w:left="0"/>
      </w:pPr>
    </w:p>
    <w:p w14:paraId="1D8438A9" w14:textId="77777777" w:rsidR="006E17F4" w:rsidRDefault="0087130A">
      <w:pPr>
        <w:pStyle w:val="a3"/>
        <w:spacing w:line="268" w:lineRule="auto"/>
        <w:ind w:right="5192"/>
        <w:jc w:val="both"/>
      </w:pPr>
      <w:r>
        <w:rPr>
          <w:spacing w:val="13"/>
          <w:u w:val="thick"/>
        </w:rPr>
        <w:t>【調査２】優生手術・人工妊娠中絶の件数</w:t>
      </w:r>
      <w:r>
        <w:t xml:space="preserve"> </w:t>
      </w:r>
      <w:r>
        <w:rPr>
          <w:spacing w:val="20"/>
        </w:rPr>
        <w:t>Ａ</w:t>
      </w:r>
      <w:r>
        <w:rPr>
          <w:spacing w:val="20"/>
        </w:rPr>
        <w:t xml:space="preserve"> </w:t>
      </w:r>
      <w:r>
        <w:rPr>
          <w:spacing w:val="20"/>
        </w:rPr>
        <w:t>調査内容</w:t>
      </w:r>
    </w:p>
    <w:p w14:paraId="747E5D72" w14:textId="77777777" w:rsidR="006E17F4" w:rsidRDefault="0087130A">
      <w:pPr>
        <w:pStyle w:val="a3"/>
        <w:spacing w:before="1" w:line="268" w:lineRule="auto"/>
        <w:ind w:right="1001" w:firstLine="256"/>
        <w:jc w:val="both"/>
      </w:pPr>
      <w:r>
        <w:rPr>
          <w:spacing w:val="12"/>
        </w:rPr>
        <w:t>調査１の優生保護法の下での</w:t>
      </w:r>
      <w:r>
        <w:rPr>
          <w:spacing w:val="9"/>
        </w:rPr>
        <w:t>（</w:t>
      </w:r>
      <w:r>
        <w:rPr>
          <w:spacing w:val="9"/>
        </w:rPr>
        <w:t>1</w:t>
      </w:r>
      <w:r>
        <w:rPr>
          <w:spacing w:val="9"/>
        </w:rPr>
        <w:t>）</w:t>
      </w:r>
      <w:r>
        <w:rPr>
          <w:spacing w:val="14"/>
        </w:rPr>
        <w:t>優生手術について</w:t>
      </w:r>
      <w:r>
        <w:rPr>
          <w:spacing w:val="-124"/>
        </w:rPr>
        <w:t>、</w:t>
      </w:r>
      <w:r>
        <w:rPr>
          <w:spacing w:val="10"/>
        </w:rPr>
        <w:t>（</w:t>
      </w:r>
      <w:r>
        <w:rPr>
          <w:spacing w:val="10"/>
        </w:rPr>
        <w:t>2</w:t>
      </w:r>
      <w:r>
        <w:rPr>
          <w:spacing w:val="10"/>
        </w:rPr>
        <w:t>）</w:t>
      </w:r>
      <w:r>
        <w:rPr>
          <w:spacing w:val="12"/>
        </w:rPr>
        <w:t>人工妊娠中絶につ</w:t>
      </w:r>
      <w:r>
        <w:rPr>
          <w:spacing w:val="16"/>
        </w:rPr>
        <w:t>いて、回答した資料の内容及びその他の資料を確認の上、該当する件数を御記</w:t>
      </w:r>
      <w:r>
        <w:rPr>
          <w:spacing w:val="11"/>
        </w:rPr>
        <w:t>入ください。</w:t>
      </w:r>
    </w:p>
    <w:p w14:paraId="2ED3C524" w14:textId="77777777" w:rsidR="006E17F4" w:rsidRDefault="006E17F4">
      <w:pPr>
        <w:pStyle w:val="a3"/>
        <w:spacing w:before="40"/>
        <w:ind w:left="0"/>
      </w:pPr>
    </w:p>
    <w:p w14:paraId="0D3ED11F" w14:textId="77777777" w:rsidR="006E17F4" w:rsidRDefault="0087130A">
      <w:pPr>
        <w:pStyle w:val="a3"/>
      </w:pPr>
      <w:r>
        <w:rPr>
          <w:spacing w:val="8"/>
        </w:rPr>
        <w:t>Ｂ</w:t>
      </w:r>
      <w:r>
        <w:rPr>
          <w:spacing w:val="8"/>
        </w:rPr>
        <w:t xml:space="preserve">  </w:t>
      </w:r>
      <w:r>
        <w:rPr>
          <w:spacing w:val="8"/>
        </w:rPr>
        <w:t>調査項目</w:t>
      </w:r>
    </w:p>
    <w:p w14:paraId="3DE939F9" w14:textId="77777777" w:rsidR="006E17F4" w:rsidRDefault="0087130A">
      <w:pPr>
        <w:pStyle w:val="a5"/>
        <w:numPr>
          <w:ilvl w:val="0"/>
          <w:numId w:val="2"/>
        </w:numPr>
        <w:tabs>
          <w:tab w:val="left" w:pos="641"/>
        </w:tabs>
        <w:spacing w:before="37"/>
        <w:ind w:left="641" w:right="0" w:hanging="640"/>
        <w:rPr>
          <w:sz w:val="24"/>
        </w:rPr>
      </w:pPr>
      <w:r>
        <w:rPr>
          <w:spacing w:val="14"/>
          <w:sz w:val="24"/>
        </w:rPr>
        <w:t>優生保護法下での優生手術について</w:t>
      </w:r>
    </w:p>
    <w:p w14:paraId="3761E9A3" w14:textId="77777777" w:rsidR="006E17F4" w:rsidRDefault="0087130A">
      <w:pPr>
        <w:pStyle w:val="a3"/>
        <w:spacing w:before="39"/>
      </w:pPr>
      <w:r>
        <w:rPr>
          <w:color w:val="000000"/>
          <w:spacing w:val="6"/>
          <w:shd w:val="clear" w:color="auto" w:fill="D9D9D9"/>
        </w:rPr>
        <w:t>〔法第４条・第１２条関係〕</w:t>
      </w:r>
      <w:r>
        <w:rPr>
          <w:color w:val="000000"/>
          <w:spacing w:val="16"/>
          <w:shd w:val="clear" w:color="auto" w:fill="D9D9D9"/>
        </w:rPr>
        <w:t>（</w:t>
      </w:r>
      <w:r>
        <w:rPr>
          <w:color w:val="000000"/>
          <w:spacing w:val="13"/>
          <w:shd w:val="clear" w:color="auto" w:fill="D9D9D9"/>
        </w:rPr>
        <w:t>調査票様式２－１</w:t>
      </w:r>
      <w:r>
        <w:rPr>
          <w:color w:val="000000"/>
          <w:spacing w:val="8"/>
          <w:shd w:val="clear" w:color="auto" w:fill="D9D9D9"/>
        </w:rPr>
        <w:t>）</w:t>
      </w:r>
    </w:p>
    <w:p w14:paraId="424CE66F" w14:textId="77777777" w:rsidR="006E17F4" w:rsidRDefault="0087130A">
      <w:pPr>
        <w:pStyle w:val="a3"/>
        <w:spacing w:before="38"/>
      </w:pPr>
      <w:r>
        <w:rPr>
          <w:spacing w:val="9"/>
        </w:rPr>
        <w:t>①</w:t>
      </w:r>
      <w:r>
        <w:rPr>
          <w:spacing w:val="9"/>
        </w:rPr>
        <w:t>申請数</w:t>
      </w:r>
    </w:p>
    <w:p w14:paraId="1B311076" w14:textId="77777777" w:rsidR="006E17F4" w:rsidRDefault="0087130A">
      <w:pPr>
        <w:pStyle w:val="a3"/>
        <w:spacing w:before="37"/>
      </w:pPr>
      <w:r>
        <w:rPr>
          <w:spacing w:val="10"/>
        </w:rPr>
        <w:t>②</w:t>
      </w:r>
      <w:r>
        <w:rPr>
          <w:spacing w:val="10"/>
        </w:rPr>
        <w:t>審査結果</w:t>
      </w:r>
    </w:p>
    <w:p w14:paraId="44513411" w14:textId="77777777" w:rsidR="006E17F4" w:rsidRDefault="0087130A">
      <w:pPr>
        <w:pStyle w:val="a3"/>
        <w:spacing w:before="39"/>
      </w:pPr>
      <w:r>
        <w:rPr>
          <w:spacing w:val="14"/>
        </w:rPr>
        <w:t>③</w:t>
      </w:r>
      <w:r>
        <w:rPr>
          <w:spacing w:val="14"/>
        </w:rPr>
        <w:t>「適」とされた性別・年齢階層</w:t>
      </w:r>
    </w:p>
    <w:p w14:paraId="7A4748AA" w14:textId="77777777" w:rsidR="006E17F4" w:rsidRDefault="0087130A">
      <w:pPr>
        <w:pStyle w:val="a3"/>
        <w:spacing w:before="38"/>
      </w:pPr>
      <w:r>
        <w:rPr>
          <w:spacing w:val="12"/>
        </w:rPr>
        <w:t>④</w:t>
      </w:r>
      <w:r>
        <w:rPr>
          <w:spacing w:val="12"/>
        </w:rPr>
        <w:t>手術を受けた者</w:t>
      </w:r>
    </w:p>
    <w:p w14:paraId="1BBB8F75" w14:textId="77777777" w:rsidR="006E17F4" w:rsidRDefault="0087130A">
      <w:pPr>
        <w:pStyle w:val="a3"/>
        <w:spacing w:before="37"/>
      </w:pPr>
      <w:r>
        <w:rPr>
          <w:spacing w:val="14"/>
        </w:rPr>
        <w:t>⑤</w:t>
      </w:r>
      <w:r>
        <w:rPr>
          <w:spacing w:val="14"/>
        </w:rPr>
        <w:t>手術を受けた者の性別・年齢階層</w:t>
      </w:r>
    </w:p>
    <w:p w14:paraId="057B2BFD" w14:textId="77777777" w:rsidR="006E17F4" w:rsidRDefault="006E17F4">
      <w:pPr>
        <w:pStyle w:val="a3"/>
        <w:spacing w:before="77"/>
        <w:ind w:left="0"/>
      </w:pPr>
    </w:p>
    <w:p w14:paraId="61532A07" w14:textId="77777777" w:rsidR="006E17F4" w:rsidRDefault="0087130A">
      <w:pPr>
        <w:pStyle w:val="a3"/>
      </w:pPr>
      <w:r>
        <w:rPr>
          <w:color w:val="000000"/>
          <w:shd w:val="clear" w:color="auto" w:fill="D9D9D9"/>
        </w:rPr>
        <w:t>〔法第３条関係〕</w:t>
      </w:r>
      <w:r>
        <w:rPr>
          <w:color w:val="000000"/>
          <w:spacing w:val="16"/>
          <w:shd w:val="clear" w:color="auto" w:fill="D9D9D9"/>
        </w:rPr>
        <w:t>（</w:t>
      </w:r>
      <w:r>
        <w:rPr>
          <w:color w:val="000000"/>
          <w:spacing w:val="13"/>
          <w:shd w:val="clear" w:color="auto" w:fill="D9D9D9"/>
        </w:rPr>
        <w:t>調査票様式２－２</w:t>
      </w:r>
      <w:r>
        <w:rPr>
          <w:color w:val="000000"/>
          <w:spacing w:val="8"/>
          <w:shd w:val="clear" w:color="auto" w:fill="D9D9D9"/>
        </w:rPr>
        <w:t>）</w:t>
      </w:r>
    </w:p>
    <w:p w14:paraId="4E803352" w14:textId="77777777" w:rsidR="006E17F4" w:rsidRDefault="0087130A">
      <w:pPr>
        <w:pStyle w:val="a3"/>
        <w:spacing w:before="37" w:line="268" w:lineRule="auto"/>
        <w:ind w:right="1000"/>
      </w:pPr>
      <w:r>
        <w:rPr>
          <w:spacing w:val="14"/>
        </w:rPr>
        <w:t>⑥</w:t>
      </w:r>
      <w:r>
        <w:rPr>
          <w:spacing w:val="14"/>
        </w:rPr>
        <w:t>～</w:t>
      </w:r>
      <w:r>
        <w:rPr>
          <w:spacing w:val="14"/>
        </w:rPr>
        <w:t>⑩</w:t>
      </w:r>
      <w:r>
        <w:rPr>
          <w:spacing w:val="12"/>
        </w:rPr>
        <w:t>手術を受けた者の人数</w:t>
      </w:r>
      <w:r>
        <w:rPr>
          <w:spacing w:val="14"/>
        </w:rPr>
        <w:t>（法第３条第１項第１号～第３号</w:t>
      </w:r>
      <w:r>
        <w:rPr>
          <w:spacing w:val="-112"/>
        </w:rPr>
        <w:t>）</w:t>
      </w:r>
      <w:r>
        <w:rPr>
          <w:spacing w:val="6"/>
        </w:rPr>
        <w:t>、性別、年齢階</w:t>
      </w:r>
      <w:r>
        <w:rPr>
          <w:spacing w:val="-10"/>
        </w:rPr>
        <w:t>層</w:t>
      </w:r>
    </w:p>
    <w:p w14:paraId="273DB665" w14:textId="77777777" w:rsidR="006E17F4" w:rsidRDefault="006E17F4">
      <w:pPr>
        <w:pStyle w:val="a3"/>
        <w:spacing w:before="39"/>
        <w:ind w:left="0"/>
      </w:pPr>
    </w:p>
    <w:p w14:paraId="058AFFDC" w14:textId="77777777" w:rsidR="006E17F4" w:rsidRDefault="0087130A">
      <w:pPr>
        <w:pStyle w:val="a5"/>
        <w:numPr>
          <w:ilvl w:val="0"/>
          <w:numId w:val="2"/>
        </w:numPr>
        <w:tabs>
          <w:tab w:val="left" w:pos="641"/>
        </w:tabs>
        <w:ind w:left="641" w:right="0" w:hanging="640"/>
        <w:rPr>
          <w:sz w:val="24"/>
        </w:rPr>
      </w:pPr>
      <w:r>
        <w:rPr>
          <w:spacing w:val="14"/>
          <w:sz w:val="24"/>
        </w:rPr>
        <w:t>優生保護法下での人工妊娠中絶について</w:t>
      </w:r>
    </w:p>
    <w:p w14:paraId="4086531E" w14:textId="77777777" w:rsidR="006E17F4" w:rsidRDefault="0087130A">
      <w:pPr>
        <w:pStyle w:val="a3"/>
        <w:spacing w:before="39"/>
      </w:pPr>
      <w:r>
        <w:rPr>
          <w:color w:val="000000"/>
          <w:spacing w:val="16"/>
          <w:shd w:val="clear" w:color="auto" w:fill="D9D9D9"/>
        </w:rPr>
        <w:t>〈１９４８年～１９５２</w:t>
      </w:r>
      <w:r>
        <w:rPr>
          <w:color w:val="000000"/>
          <w:spacing w:val="-16"/>
          <w:shd w:val="clear" w:color="auto" w:fill="D9D9D9"/>
        </w:rPr>
        <w:t>年５月〉</w:t>
      </w:r>
      <w:r>
        <w:rPr>
          <w:color w:val="000000"/>
          <w:spacing w:val="16"/>
          <w:shd w:val="clear" w:color="auto" w:fill="D9D9D9"/>
        </w:rPr>
        <w:t>（</w:t>
      </w:r>
      <w:r>
        <w:rPr>
          <w:color w:val="000000"/>
          <w:spacing w:val="13"/>
          <w:shd w:val="clear" w:color="auto" w:fill="D9D9D9"/>
        </w:rPr>
        <w:t>調査票様式２－３－１</w:t>
      </w:r>
      <w:r>
        <w:rPr>
          <w:color w:val="000000"/>
          <w:spacing w:val="11"/>
          <w:shd w:val="clear" w:color="auto" w:fill="D9D9D9"/>
        </w:rPr>
        <w:t>）</w:t>
      </w:r>
    </w:p>
    <w:p w14:paraId="7C2F8893" w14:textId="77777777" w:rsidR="006E17F4" w:rsidRDefault="0087130A">
      <w:pPr>
        <w:pStyle w:val="a3"/>
        <w:spacing w:before="38"/>
      </w:pPr>
      <w:r>
        <w:rPr>
          <w:spacing w:val="12"/>
        </w:rPr>
        <w:t>⑪</w:t>
      </w:r>
      <w:r>
        <w:rPr>
          <w:spacing w:val="12"/>
        </w:rPr>
        <w:t>手術を受けた者</w:t>
      </w:r>
    </w:p>
    <w:p w14:paraId="46977812" w14:textId="77777777" w:rsidR="006E17F4" w:rsidRDefault="0087130A">
      <w:pPr>
        <w:pStyle w:val="a3"/>
        <w:spacing w:before="37"/>
      </w:pPr>
      <w:r>
        <w:rPr>
          <w:spacing w:val="14"/>
        </w:rPr>
        <w:t>⑫</w:t>
      </w:r>
      <w:r>
        <w:rPr>
          <w:spacing w:val="14"/>
        </w:rPr>
        <w:t>法第１２条による任意の人工妊娠中絶を受けた者</w:t>
      </w:r>
    </w:p>
    <w:p w14:paraId="3BE6305E" w14:textId="77777777" w:rsidR="006E17F4" w:rsidRDefault="0087130A">
      <w:pPr>
        <w:pStyle w:val="a3"/>
        <w:spacing w:before="39"/>
      </w:pPr>
      <w:r>
        <w:rPr>
          <w:spacing w:val="19"/>
        </w:rPr>
        <w:t>⑬</w:t>
      </w:r>
      <w:r>
        <w:rPr>
          <w:spacing w:val="19"/>
        </w:rPr>
        <w:t>法第１３条第１項第１号による人工妊娠中絶を受けた者（</w:t>
      </w:r>
      <w:r>
        <w:rPr>
          <w:spacing w:val="15"/>
        </w:rPr>
        <w:t>人工妊娠中絶手術</w:t>
      </w:r>
    </w:p>
    <w:p w14:paraId="08DA5A39" w14:textId="77777777" w:rsidR="006E17F4" w:rsidRDefault="0087130A">
      <w:pPr>
        <w:spacing w:before="117"/>
        <w:ind w:right="984"/>
        <w:jc w:val="center"/>
        <w:rPr>
          <w:rFonts w:ascii="游明朝"/>
          <w:sz w:val="21"/>
        </w:rPr>
      </w:pPr>
      <w:r>
        <w:rPr>
          <w:rFonts w:ascii="游明朝"/>
          <w:spacing w:val="-10"/>
          <w:sz w:val="21"/>
        </w:rPr>
        <w:t>7</w:t>
      </w:r>
    </w:p>
    <w:p w14:paraId="3BC3E88A" w14:textId="77777777" w:rsidR="006E17F4" w:rsidRDefault="006E17F4">
      <w:pPr>
        <w:jc w:val="center"/>
        <w:rPr>
          <w:rFonts w:ascii="游明朝"/>
          <w:sz w:val="21"/>
        </w:rPr>
        <w:sectPr w:rsidR="006E17F4">
          <w:pgSz w:w="11900" w:h="16820"/>
          <w:pgMar w:top="1400" w:right="425" w:bottom="680" w:left="1417" w:header="0" w:footer="494" w:gutter="0"/>
          <w:cols w:space="720"/>
        </w:sectPr>
      </w:pPr>
    </w:p>
    <w:p w14:paraId="65BCD9EF" w14:textId="77777777" w:rsidR="006E17F4" w:rsidRDefault="0087130A">
      <w:pPr>
        <w:pStyle w:val="a3"/>
        <w:spacing w:before="33" w:line="268" w:lineRule="auto"/>
        <w:ind w:right="1000"/>
      </w:pPr>
      <w:r>
        <w:rPr>
          <w:spacing w:val="6"/>
        </w:rPr>
        <w:lastRenderedPageBreak/>
        <w:t>申請数、審査結果、人工妊娠中絶実施数</w:t>
      </w:r>
      <w:r>
        <w:rPr>
          <w:spacing w:val="12"/>
        </w:rPr>
        <w:t>（</w:t>
      </w:r>
      <w:r>
        <w:rPr>
          <w:spacing w:val="9"/>
        </w:rPr>
        <w:t>妊娠月数、法第１３条第１項第１号</w:t>
      </w:r>
      <w:r>
        <w:t>～</w:t>
      </w:r>
      <w:r>
        <w:rPr>
          <w:spacing w:val="14"/>
        </w:rPr>
        <w:t>第４号該当、年齢階層別</w:t>
      </w:r>
      <w:r>
        <w:rPr>
          <w:spacing w:val="-112"/>
        </w:rPr>
        <w:t>）</w:t>
      </w:r>
      <w:r>
        <w:t>）</w:t>
      </w:r>
    </w:p>
    <w:p w14:paraId="1901A3EE" w14:textId="77777777" w:rsidR="006E17F4" w:rsidRDefault="006E17F4">
      <w:pPr>
        <w:pStyle w:val="a3"/>
        <w:spacing w:before="39"/>
        <w:ind w:left="0"/>
      </w:pPr>
    </w:p>
    <w:p w14:paraId="6EFAAFD5" w14:textId="77777777" w:rsidR="006E17F4" w:rsidRDefault="0087130A">
      <w:pPr>
        <w:pStyle w:val="a3"/>
      </w:pPr>
      <w:r>
        <w:rPr>
          <w:color w:val="000000"/>
          <w:spacing w:val="16"/>
          <w:shd w:val="clear" w:color="auto" w:fill="D9D9D9"/>
        </w:rPr>
        <w:t>〈１９５２年～１９９６</w:t>
      </w:r>
      <w:r>
        <w:rPr>
          <w:color w:val="000000"/>
          <w:spacing w:val="-48"/>
          <w:shd w:val="clear" w:color="auto" w:fill="D9D9D9"/>
        </w:rPr>
        <w:t>年〉</w:t>
      </w:r>
      <w:r>
        <w:rPr>
          <w:color w:val="000000"/>
          <w:spacing w:val="16"/>
          <w:shd w:val="clear" w:color="auto" w:fill="D9D9D9"/>
        </w:rPr>
        <w:t>（</w:t>
      </w:r>
      <w:r>
        <w:rPr>
          <w:color w:val="000000"/>
          <w:spacing w:val="13"/>
          <w:shd w:val="clear" w:color="auto" w:fill="D9D9D9"/>
        </w:rPr>
        <w:t>調査票様式２－３－２</w:t>
      </w:r>
      <w:r>
        <w:rPr>
          <w:color w:val="000000"/>
          <w:spacing w:val="11"/>
          <w:shd w:val="clear" w:color="auto" w:fill="D9D9D9"/>
        </w:rPr>
        <w:t>）</w:t>
      </w:r>
    </w:p>
    <w:p w14:paraId="22387E6F" w14:textId="77777777" w:rsidR="006E17F4" w:rsidRDefault="0087130A">
      <w:pPr>
        <w:pStyle w:val="a3"/>
        <w:spacing w:before="37" w:line="268" w:lineRule="auto"/>
        <w:ind w:right="1000"/>
      </w:pPr>
      <w:r>
        <w:rPr>
          <w:spacing w:val="14"/>
        </w:rPr>
        <w:t>⑭</w:t>
      </w:r>
      <w:r>
        <w:rPr>
          <w:spacing w:val="14"/>
        </w:rPr>
        <w:t>～</w:t>
      </w:r>
      <w:r>
        <w:rPr>
          <w:spacing w:val="5"/>
        </w:rPr>
        <w:t>㉑人工妊娠中絶実施数</w:t>
      </w:r>
      <w:r>
        <w:rPr>
          <w:spacing w:val="14"/>
        </w:rPr>
        <w:t>（</w:t>
      </w:r>
      <w:r>
        <w:rPr>
          <w:spacing w:val="4"/>
        </w:rPr>
        <w:t>妊娠週別、法第１４条第１項第１号</w:t>
      </w:r>
      <w:r>
        <w:rPr>
          <w:spacing w:val="14"/>
        </w:rPr>
        <w:t>～</w:t>
      </w:r>
      <w:r>
        <w:rPr>
          <w:spacing w:val="11"/>
        </w:rPr>
        <w:t>第３号該当、</w:t>
      </w:r>
      <w:r>
        <w:rPr>
          <w:spacing w:val="14"/>
        </w:rPr>
        <w:t>年齢階層別</w:t>
      </w:r>
      <w:r>
        <w:t>）</w:t>
      </w:r>
    </w:p>
    <w:p w14:paraId="6C572C22" w14:textId="77777777" w:rsidR="006E17F4" w:rsidRDefault="006E17F4">
      <w:pPr>
        <w:pStyle w:val="a3"/>
        <w:spacing w:before="39"/>
        <w:ind w:left="0"/>
      </w:pPr>
    </w:p>
    <w:p w14:paraId="6744FCF3" w14:textId="77777777" w:rsidR="006E17F4" w:rsidRDefault="0087130A">
      <w:pPr>
        <w:pStyle w:val="a3"/>
      </w:pPr>
      <w:r>
        <w:rPr>
          <w:spacing w:val="10"/>
        </w:rPr>
        <w:t>Ｃ</w:t>
      </w:r>
      <w:r>
        <w:rPr>
          <w:spacing w:val="10"/>
        </w:rPr>
        <w:t xml:space="preserve">  </w:t>
      </w:r>
      <w:r>
        <w:rPr>
          <w:spacing w:val="10"/>
        </w:rPr>
        <w:t>記載上の留意事項</w:t>
      </w:r>
    </w:p>
    <w:p w14:paraId="5CA8E5FE" w14:textId="77777777" w:rsidR="006E17F4" w:rsidRDefault="0087130A">
      <w:pPr>
        <w:pStyle w:val="a5"/>
        <w:numPr>
          <w:ilvl w:val="0"/>
          <w:numId w:val="3"/>
        </w:numPr>
        <w:tabs>
          <w:tab w:val="left" w:pos="260"/>
        </w:tabs>
        <w:spacing w:before="39" w:line="268" w:lineRule="auto"/>
        <w:ind w:right="1001" w:firstLine="0"/>
        <w:rPr>
          <w:sz w:val="24"/>
        </w:rPr>
      </w:pPr>
      <w:r>
        <w:rPr>
          <w:spacing w:val="16"/>
          <w:sz w:val="24"/>
        </w:rPr>
        <w:t>法第４条、第１２条の優生手術については、申請から手術実施までの各段階</w:t>
      </w:r>
      <w:r>
        <w:rPr>
          <w:spacing w:val="13"/>
          <w:sz w:val="24"/>
        </w:rPr>
        <w:t>について、様式２－１〔第４条・第１２条関係〕に御記載ください。</w:t>
      </w:r>
    </w:p>
    <w:p w14:paraId="568C3ACE" w14:textId="77777777" w:rsidR="006E17F4" w:rsidRDefault="0087130A">
      <w:pPr>
        <w:pStyle w:val="a5"/>
        <w:numPr>
          <w:ilvl w:val="0"/>
          <w:numId w:val="3"/>
        </w:numPr>
        <w:tabs>
          <w:tab w:val="left" w:pos="260"/>
        </w:tabs>
        <w:spacing w:line="268" w:lineRule="auto"/>
        <w:ind w:right="1001" w:firstLine="0"/>
        <w:rPr>
          <w:sz w:val="24"/>
        </w:rPr>
      </w:pPr>
      <w:r>
        <w:rPr>
          <w:spacing w:val="16"/>
          <w:sz w:val="24"/>
        </w:rPr>
        <w:t>法第３条の優生手術については、都道府県における審査は行われていないた</w:t>
      </w:r>
      <w:r>
        <w:rPr>
          <w:spacing w:val="13"/>
          <w:sz w:val="24"/>
        </w:rPr>
        <w:t>め、手術段階についてのみ様式２－２〔第３条関係〕に御記載ください。</w:t>
      </w:r>
    </w:p>
    <w:p w14:paraId="5CB8E280" w14:textId="77777777" w:rsidR="006E17F4" w:rsidRDefault="0087130A">
      <w:pPr>
        <w:pStyle w:val="a5"/>
        <w:numPr>
          <w:ilvl w:val="0"/>
          <w:numId w:val="3"/>
        </w:numPr>
        <w:tabs>
          <w:tab w:val="left" w:pos="260"/>
        </w:tabs>
        <w:spacing w:before="2" w:line="268" w:lineRule="auto"/>
        <w:ind w:firstLine="0"/>
        <w:jc w:val="both"/>
        <w:rPr>
          <w:sz w:val="24"/>
        </w:rPr>
      </w:pPr>
      <w:r>
        <w:rPr>
          <w:spacing w:val="16"/>
          <w:sz w:val="24"/>
        </w:rPr>
        <w:t>人工妊娠中絶については、１９５２年の法改正により中絶をめぐる規制が大</w:t>
      </w:r>
      <w:r>
        <w:rPr>
          <w:spacing w:val="5"/>
          <w:sz w:val="24"/>
        </w:rPr>
        <w:t>きく変わり、作成・提出等が定められた資料も変更されました。法改正前につい</w:t>
      </w:r>
      <w:r>
        <w:rPr>
          <w:spacing w:val="2"/>
          <w:sz w:val="24"/>
        </w:rPr>
        <w:t>ては様式２－３－１、法改正後については様式２－３－２に、御記載ください。</w:t>
      </w:r>
    </w:p>
    <w:p w14:paraId="3BD63765" w14:textId="77777777" w:rsidR="006E17F4" w:rsidRDefault="0087130A">
      <w:pPr>
        <w:pStyle w:val="a3"/>
        <w:spacing w:before="2" w:line="268" w:lineRule="auto"/>
        <w:ind w:right="1000"/>
        <w:jc w:val="both"/>
      </w:pPr>
      <w:r>
        <w:rPr>
          <w:spacing w:val="3"/>
        </w:rPr>
        <w:t>●</w:t>
      </w:r>
      <w:r>
        <w:rPr>
          <w:spacing w:val="3"/>
        </w:rPr>
        <w:t>「全体数」には、個人が特定できないものも含め、把握できる全体の件数を御</w:t>
      </w:r>
      <w:r>
        <w:t>記載ください。「個人が特定できる件数」には、全体の件数のうち、個人が特定</w:t>
      </w:r>
      <w:r>
        <w:rPr>
          <w:spacing w:val="14"/>
        </w:rPr>
        <w:t>できる情報（少なくとも氏名）</w:t>
      </w:r>
      <w:r>
        <w:rPr>
          <w:spacing w:val="13"/>
        </w:rPr>
        <w:t>を有するものの件数を御記載ください。</w:t>
      </w:r>
    </w:p>
    <w:p w14:paraId="2417F0F0" w14:textId="77777777" w:rsidR="006E17F4" w:rsidRDefault="006E17F4">
      <w:pPr>
        <w:pStyle w:val="a3"/>
        <w:spacing w:before="39"/>
        <w:ind w:left="0"/>
      </w:pPr>
    </w:p>
    <w:p w14:paraId="4582F975" w14:textId="77777777" w:rsidR="006E17F4" w:rsidRDefault="0087130A">
      <w:pPr>
        <w:pStyle w:val="a3"/>
        <w:spacing w:line="268" w:lineRule="auto"/>
        <w:ind w:right="1340"/>
      </w:pPr>
      <w:r>
        <w:rPr>
          <w:color w:val="000000"/>
          <w:spacing w:val="14"/>
          <w:u w:val="thick"/>
          <w:shd w:val="clear" w:color="auto" w:fill="D9D9D9"/>
        </w:rPr>
        <w:t>【調査３】優生保護法下の優生手術についての個人記録の調査（</w:t>
      </w:r>
      <w:r>
        <w:rPr>
          <w:color w:val="000000"/>
          <w:spacing w:val="11"/>
          <w:u w:val="thick"/>
          <w:shd w:val="clear" w:color="auto" w:fill="D9D9D9"/>
        </w:rPr>
        <w:t>調査票様式</w:t>
      </w:r>
      <w:r>
        <w:rPr>
          <w:color w:val="000000"/>
        </w:rPr>
        <w:t xml:space="preserve"> </w:t>
      </w:r>
      <w:r>
        <w:rPr>
          <w:color w:val="000000"/>
          <w:spacing w:val="-6"/>
          <w:u w:val="thick"/>
          <w:shd w:val="clear" w:color="auto" w:fill="D9D9D9"/>
        </w:rPr>
        <w:t>３）</w:t>
      </w:r>
    </w:p>
    <w:p w14:paraId="4CA8E847" w14:textId="77777777" w:rsidR="006E17F4" w:rsidRDefault="0087130A">
      <w:pPr>
        <w:pStyle w:val="a3"/>
        <w:spacing w:before="2" w:line="268" w:lineRule="auto"/>
        <w:ind w:right="1083"/>
      </w:pPr>
      <w:r>
        <w:rPr>
          <w:spacing w:val="13"/>
        </w:rPr>
        <w:t>【調査１】及び【調査２】の優生保護法下の優生手術について、個人が特定できる資料に基づいて個人名簿を作成し、御提出ください。</w:t>
      </w:r>
    </w:p>
    <w:p w14:paraId="06E3BF6B" w14:textId="77777777" w:rsidR="006E17F4" w:rsidRDefault="0087130A">
      <w:pPr>
        <w:pStyle w:val="a3"/>
        <w:ind w:left="258"/>
      </w:pPr>
      <w:r>
        <w:rPr>
          <w:spacing w:val="15"/>
        </w:rPr>
        <w:t>様式３の記載の項目を含む形式であれば、名簿の様式は問いません。</w:t>
      </w:r>
    </w:p>
    <w:p w14:paraId="6A331441" w14:textId="77777777" w:rsidR="006E17F4" w:rsidRDefault="006E17F4">
      <w:pPr>
        <w:pStyle w:val="a3"/>
        <w:spacing w:before="76"/>
        <w:ind w:left="0"/>
      </w:pPr>
    </w:p>
    <w:p w14:paraId="449CFE25" w14:textId="77777777" w:rsidR="006E17F4" w:rsidRDefault="0087130A">
      <w:pPr>
        <w:pStyle w:val="a5"/>
        <w:numPr>
          <w:ilvl w:val="0"/>
          <w:numId w:val="3"/>
        </w:numPr>
        <w:tabs>
          <w:tab w:val="left" w:pos="257"/>
        </w:tabs>
        <w:ind w:left="257" w:right="0" w:hanging="256"/>
        <w:rPr>
          <w:sz w:val="24"/>
        </w:rPr>
      </w:pPr>
      <w:r>
        <w:rPr>
          <w:spacing w:val="14"/>
          <w:sz w:val="24"/>
        </w:rPr>
        <w:t>名簿に記載する個人について</w:t>
      </w:r>
    </w:p>
    <w:p w14:paraId="55CEA6EF" w14:textId="77777777" w:rsidR="006E17F4" w:rsidRDefault="0087130A">
      <w:pPr>
        <w:pStyle w:val="a3"/>
        <w:spacing w:before="38" w:line="268" w:lineRule="auto"/>
        <w:ind w:right="1083"/>
      </w:pPr>
      <w:r>
        <w:rPr>
          <w:spacing w:val="14"/>
        </w:rPr>
        <w:t>・法第３条（第１項第１号～第３号</w:t>
      </w:r>
      <w:r>
        <w:rPr>
          <w:spacing w:val="-112"/>
        </w:rPr>
        <w:t>）</w:t>
      </w:r>
      <w:r>
        <w:rPr>
          <w:spacing w:val="13"/>
        </w:rPr>
        <w:t>、法第４条、法第１２条に基づき実施さ</w:t>
      </w:r>
      <w:r>
        <w:rPr>
          <w:spacing w:val="14"/>
        </w:rPr>
        <w:t>れた優生手術（</w:t>
      </w:r>
      <w:r>
        <w:rPr>
          <w:spacing w:val="5"/>
        </w:rPr>
        <w:t>根拠条項が不明なものを含む。</w:t>
      </w:r>
      <w:r>
        <w:rPr>
          <w:spacing w:val="14"/>
        </w:rPr>
        <w:t>）</w:t>
      </w:r>
      <w:r>
        <w:rPr>
          <w:spacing w:val="12"/>
        </w:rPr>
        <w:t>に関する記録が、都道府県等</w:t>
      </w:r>
      <w:r>
        <w:rPr>
          <w:spacing w:val="13"/>
        </w:rPr>
        <w:t>において保有されている全ての個人を御記載ください。医療機関や福祉施設において保全されている優生手術に関する記録は対象ではありません。</w:t>
      </w:r>
    </w:p>
    <w:p w14:paraId="73E70253" w14:textId="77777777" w:rsidR="006E17F4" w:rsidRDefault="0087130A">
      <w:pPr>
        <w:pStyle w:val="a3"/>
        <w:spacing w:before="3" w:line="268" w:lineRule="auto"/>
        <w:ind w:right="1083" w:firstLine="256"/>
      </w:pPr>
      <w:r>
        <w:rPr>
          <w:spacing w:val="13"/>
        </w:rPr>
        <w:t>なお、優生手術申請書や都道府県優生保護審査会で「適」とされた記録な</w:t>
      </w:r>
      <w:r>
        <w:rPr>
          <w:spacing w:val="40"/>
        </w:rPr>
        <w:t xml:space="preserve"> </w:t>
      </w:r>
      <w:r>
        <w:rPr>
          <w:spacing w:val="13"/>
        </w:rPr>
        <w:t>ど、実際に手術が行われたことが記録から確認できない個人も名簿に御記載く</w:t>
      </w:r>
      <w:r>
        <w:rPr>
          <w:spacing w:val="8"/>
        </w:rPr>
        <w:t>ださい。</w:t>
      </w:r>
    </w:p>
    <w:p w14:paraId="005132C0" w14:textId="77777777" w:rsidR="006E17F4" w:rsidRDefault="006E17F4">
      <w:pPr>
        <w:pStyle w:val="a3"/>
        <w:spacing w:before="39"/>
        <w:ind w:left="0"/>
      </w:pPr>
    </w:p>
    <w:p w14:paraId="4614A852" w14:textId="77777777" w:rsidR="006E17F4" w:rsidRDefault="0087130A">
      <w:pPr>
        <w:pStyle w:val="a3"/>
      </w:pPr>
      <w:r>
        <w:rPr>
          <w:spacing w:val="14"/>
          <w:u w:val="thick"/>
        </w:rPr>
        <w:t>【調査４】保有する省令様式等の資料の提出</w:t>
      </w:r>
    </w:p>
    <w:p w14:paraId="218A30F4" w14:textId="77777777" w:rsidR="006E17F4" w:rsidRDefault="0087130A">
      <w:pPr>
        <w:pStyle w:val="a3"/>
        <w:spacing w:before="38" w:line="268" w:lineRule="auto"/>
        <w:ind w:right="938" w:firstLine="256"/>
        <w:jc w:val="both"/>
      </w:pPr>
      <w:r>
        <w:rPr>
          <w:spacing w:val="18"/>
        </w:rPr>
        <w:t>調査１において、保有が確認された資料（</w:t>
      </w:r>
      <w:r>
        <w:rPr>
          <w:spacing w:val="16"/>
        </w:rPr>
        <w:t>優生保護法下での優生手術や人工</w:t>
      </w:r>
      <w:r>
        <w:rPr>
          <w:spacing w:val="9"/>
        </w:rPr>
        <w:t>妊娠中絶、優生結婚</w:t>
      </w:r>
      <w:r>
        <w:rPr>
          <w:spacing w:val="14"/>
        </w:rPr>
        <w:t>（保護</w:t>
      </w:r>
      <w:r>
        <w:t>）</w:t>
      </w:r>
      <w:r>
        <w:rPr>
          <w:spacing w:val="10"/>
        </w:rPr>
        <w:t>相談所に関する資料、国民優生法下での優生手術・</w:t>
      </w:r>
      <w:r>
        <w:rPr>
          <w:spacing w:val="14"/>
        </w:rPr>
        <w:t>人工妊娠中絶に関する資料）</w:t>
      </w:r>
      <w:r>
        <w:rPr>
          <w:spacing w:val="12"/>
        </w:rPr>
        <w:t>の写しを御提出ください。</w:t>
      </w:r>
    </w:p>
    <w:p w14:paraId="4D84B65D" w14:textId="77777777" w:rsidR="006E17F4" w:rsidRDefault="0087130A">
      <w:pPr>
        <w:pStyle w:val="a3"/>
        <w:spacing w:before="2"/>
        <w:ind w:left="258"/>
      </w:pPr>
      <w:r>
        <w:rPr>
          <w:spacing w:val="7"/>
        </w:rPr>
        <w:t>提出に当たっては、別紙５「提出資料に関する留意事項」に沿う形での提出を</w:t>
      </w:r>
    </w:p>
    <w:p w14:paraId="7754F0B0" w14:textId="77777777" w:rsidR="006E17F4" w:rsidRDefault="0087130A">
      <w:pPr>
        <w:spacing w:before="117"/>
        <w:ind w:right="984"/>
        <w:jc w:val="center"/>
        <w:rPr>
          <w:rFonts w:ascii="游明朝"/>
          <w:sz w:val="21"/>
        </w:rPr>
      </w:pPr>
      <w:r>
        <w:rPr>
          <w:rFonts w:ascii="游明朝"/>
          <w:spacing w:val="-10"/>
          <w:sz w:val="21"/>
        </w:rPr>
        <w:t>8</w:t>
      </w:r>
    </w:p>
    <w:p w14:paraId="10A28727" w14:textId="77777777" w:rsidR="006E17F4" w:rsidRDefault="006E17F4">
      <w:pPr>
        <w:jc w:val="center"/>
        <w:rPr>
          <w:rFonts w:ascii="游明朝"/>
          <w:sz w:val="21"/>
        </w:rPr>
        <w:sectPr w:rsidR="006E17F4">
          <w:pgSz w:w="11900" w:h="16820"/>
          <w:pgMar w:top="1400" w:right="425" w:bottom="680" w:left="1417" w:header="0" w:footer="494" w:gutter="0"/>
          <w:cols w:space="720"/>
        </w:sectPr>
      </w:pPr>
    </w:p>
    <w:p w14:paraId="46279658" w14:textId="77777777" w:rsidR="006E17F4" w:rsidRDefault="0087130A">
      <w:pPr>
        <w:pStyle w:val="a3"/>
        <w:spacing w:before="33"/>
      </w:pPr>
      <w:r>
        <w:rPr>
          <w:spacing w:val="13"/>
        </w:rPr>
        <w:lastRenderedPageBreak/>
        <w:t>お願いいたします。</w:t>
      </w:r>
    </w:p>
    <w:p w14:paraId="77BF8A21" w14:textId="77777777" w:rsidR="006E17F4" w:rsidRDefault="0087130A">
      <w:pPr>
        <w:pStyle w:val="a3"/>
        <w:spacing w:before="108"/>
        <w:ind w:left="0"/>
        <w:rPr>
          <w:sz w:val="20"/>
        </w:rPr>
      </w:pPr>
      <w:r>
        <w:rPr>
          <w:noProof/>
          <w:sz w:val="20"/>
        </w:rPr>
        <mc:AlternateContent>
          <mc:Choice Requires="wpg">
            <w:drawing>
              <wp:anchor distT="0" distB="0" distL="0" distR="0" simplePos="0" relativeHeight="487588352" behindDoc="1" locked="0" layoutInCell="1" allowOverlap="1" wp14:anchorId="0574B413" wp14:editId="692CE18A">
                <wp:simplePos x="0" y="0"/>
                <wp:positionH relativeFrom="page">
                  <wp:posOffset>900683</wp:posOffset>
                </wp:positionH>
                <wp:positionV relativeFrom="paragraph">
                  <wp:posOffset>249047</wp:posOffset>
                </wp:positionV>
                <wp:extent cx="5759450" cy="421005"/>
                <wp:effectExtent l="0" t="0" r="0" b="0"/>
                <wp:wrapTopAndBottom/>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421005"/>
                          <a:chOff x="0" y="0"/>
                          <a:chExt cx="5759450" cy="421005"/>
                        </a:xfrm>
                      </wpg:grpSpPr>
                      <wps:wsp>
                        <wps:cNvPr id="6" name="Textbox 6"/>
                        <wps:cNvSpPr txBox="1"/>
                        <wps:spPr>
                          <a:xfrm>
                            <a:off x="0" y="222504"/>
                            <a:ext cx="3424554" cy="198120"/>
                          </a:xfrm>
                          <a:prstGeom prst="rect">
                            <a:avLst/>
                          </a:prstGeom>
                          <a:solidFill>
                            <a:srgbClr val="D9D9D9"/>
                          </a:solidFill>
                        </wps:spPr>
                        <wps:txbx>
                          <w:txbxContent>
                            <w:p w14:paraId="3DBCD7E2" w14:textId="77777777" w:rsidR="006E17F4" w:rsidRDefault="0087130A">
                              <w:pPr>
                                <w:spacing w:line="308" w:lineRule="exact"/>
                                <w:rPr>
                                  <w:color w:val="000000"/>
                                  <w:sz w:val="24"/>
                                </w:rPr>
                              </w:pPr>
                              <w:r>
                                <w:rPr>
                                  <w:color w:val="000000"/>
                                  <w:spacing w:val="16"/>
                                  <w:sz w:val="24"/>
                                  <w:u w:val="thick"/>
                                </w:rPr>
                                <w:t>手術や処置に関する資料調査（</w:t>
                              </w:r>
                              <w:r>
                                <w:rPr>
                                  <w:color w:val="000000"/>
                                  <w:spacing w:val="12"/>
                                  <w:sz w:val="24"/>
                                  <w:u w:val="thick"/>
                                </w:rPr>
                                <w:t>調査票様式５</w:t>
                              </w:r>
                              <w:r>
                                <w:rPr>
                                  <w:color w:val="000000"/>
                                  <w:spacing w:val="-5"/>
                                  <w:sz w:val="24"/>
                                  <w:u w:val="thick"/>
                                </w:rPr>
                                <w:t>）</w:t>
                              </w:r>
                            </w:p>
                          </w:txbxContent>
                        </wps:txbx>
                        <wps:bodyPr wrap="square" lIns="0" tIns="0" rIns="0" bIns="0" rtlCol="0">
                          <a:noAutofit/>
                        </wps:bodyPr>
                      </wps:wsp>
                      <wps:wsp>
                        <wps:cNvPr id="7" name="Textbox 7"/>
                        <wps:cNvSpPr txBox="1"/>
                        <wps:spPr>
                          <a:xfrm>
                            <a:off x="0" y="0"/>
                            <a:ext cx="5759450" cy="222885"/>
                          </a:xfrm>
                          <a:prstGeom prst="rect">
                            <a:avLst/>
                          </a:prstGeom>
                          <a:solidFill>
                            <a:srgbClr val="D9D9D9"/>
                          </a:solidFill>
                        </wps:spPr>
                        <wps:txbx>
                          <w:txbxContent>
                            <w:p w14:paraId="375EB8B5" w14:textId="77777777" w:rsidR="006E17F4" w:rsidRDefault="0087130A">
                              <w:pPr>
                                <w:spacing w:line="307" w:lineRule="exact"/>
                                <w:rPr>
                                  <w:color w:val="000000"/>
                                  <w:sz w:val="24"/>
                                </w:rPr>
                              </w:pPr>
                              <w:r>
                                <w:rPr>
                                  <w:color w:val="000000"/>
                                  <w:spacing w:val="2"/>
                                  <w:sz w:val="24"/>
                                  <w:u w:val="thick"/>
                                </w:rPr>
                                <w:t>【調査５】子宮・卵巣・睾丸の摘出、卵巣への放射線照射等の生殖を不能とする</w:t>
                              </w:r>
                            </w:p>
                          </w:txbxContent>
                        </wps:txbx>
                        <wps:bodyPr wrap="square" lIns="0" tIns="0" rIns="0" bIns="0" rtlCol="0">
                          <a:noAutofit/>
                        </wps:bodyPr>
                      </wps:wsp>
                    </wpg:wgp>
                  </a:graphicData>
                </a:graphic>
              </wp:anchor>
            </w:drawing>
          </mc:Choice>
          <mc:Fallback>
            <w:pict>
              <v:group w14:anchorId="0574B413" id="Group 5" o:spid="_x0000_s1029" style="position:absolute;margin-left:70.9pt;margin-top:19.6pt;width:453.5pt;height:33.15pt;z-index:-15728128;mso-wrap-distance-left:0;mso-wrap-distance-right:0;mso-position-horizontal-relative:page" coordsize="57594,4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">
                <v:shape id="Textbox 6" o:spid="_x0000_s1030" type="#_x0000_t202" style="position:absolute;top:2225;width:34245;height:19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" fillcolor="#d9d9d9" stroked="f">
                  <v:textbox inset="0,0,0,0">
                    <w:txbxContent>
                      <w:p w14:paraId="3DBCD7E2" w14:textId="77777777" w:rsidR="006E17F4" w:rsidRDefault="0087130A">
                        <w:pPr>
                          <w:spacing w:line="308" w:lineRule="exact"/>
                          <w:rPr>
                            <w:color w:val="000000"/>
                            <w:sz w:val="24"/>
                          </w:rPr>
                        </w:pPr>
                        <w:r>
                          <w:rPr>
                            <w:color w:val="000000"/>
                            <w:spacing w:val="16"/>
                            <w:sz w:val="24"/>
                            <w:u w:val="thick"/>
                          </w:rPr>
                          <w:t>手術や処置に関する資料調査（</w:t>
                        </w:r>
                        <w:r>
                          <w:rPr>
                            <w:color w:val="000000"/>
                            <w:spacing w:val="12"/>
                            <w:sz w:val="24"/>
                            <w:u w:val="thick"/>
                          </w:rPr>
                          <w:t>調査票様式５</w:t>
                        </w:r>
                        <w:r>
                          <w:rPr>
                            <w:color w:val="000000"/>
                            <w:spacing w:val="-5"/>
                            <w:sz w:val="24"/>
                            <w:u w:val="thick"/>
                          </w:rPr>
                          <w:t>）</w:t>
                        </w:r>
                      </w:p>
                    </w:txbxContent>
                  </v:textbox>
                </v:shape>
                <v:shape id="Textbox 7" o:spid="_x0000_s1031" type="#_x0000_t202" style="position:absolute;width:57594;height:22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" fillcolor="#d9d9d9" stroked="f">
                  <v:textbox inset="0,0,0,0">
                    <w:txbxContent>
                      <w:p w14:paraId="375EB8B5" w14:textId="77777777" w:rsidR="006E17F4" w:rsidRDefault="0087130A">
                        <w:pPr>
                          <w:spacing w:line="307" w:lineRule="exact"/>
                          <w:rPr>
                            <w:color w:val="000000"/>
                            <w:sz w:val="24"/>
                          </w:rPr>
                        </w:pPr>
                        <w:r>
                          <w:rPr>
                            <w:color w:val="000000"/>
                            <w:spacing w:val="2"/>
                            <w:sz w:val="24"/>
                            <w:u w:val="thick"/>
                          </w:rPr>
                          <w:t>【調査５】子宮・卵巣・睾丸の摘出、卵巣への放射線照射等の生殖を不能とする</w:t>
                        </w:r>
                      </w:p>
                    </w:txbxContent>
                  </v:textbox>
                </v:shape>
                <w10:wrap type="topAndBottom" anchorx="page"/>
              </v:group>
            </w:pict>
          </mc:Fallback>
        </mc:AlternateContent>
      </w:r>
    </w:p>
    <w:p w14:paraId="0A22FDDE" w14:textId="77777777" w:rsidR="006E17F4" w:rsidRDefault="0087130A">
      <w:pPr>
        <w:pStyle w:val="a3"/>
        <w:spacing w:before="32" w:line="268" w:lineRule="auto"/>
        <w:ind w:right="1000" w:firstLine="256"/>
        <w:jc w:val="both"/>
      </w:pPr>
      <w:r>
        <w:rPr>
          <w:spacing w:val="4"/>
        </w:rPr>
        <w:t>調査１の資料の他に、子宮・卵巣・睾丸の摘出、卵巣への放射線照射等の法定</w:t>
      </w:r>
      <w:r>
        <w:rPr>
          <w:spacing w:val="5"/>
        </w:rPr>
        <w:t>外手術に関して、把握している資料・記録があれば、様式５に記入した上で、そ</w:t>
      </w:r>
      <w:r>
        <w:rPr>
          <w:spacing w:val="12"/>
        </w:rPr>
        <w:t>の写しを御提出ください。</w:t>
      </w:r>
    </w:p>
    <w:p w14:paraId="7B71D415" w14:textId="77777777" w:rsidR="006E17F4" w:rsidRDefault="0087130A">
      <w:pPr>
        <w:pStyle w:val="a3"/>
        <w:spacing w:before="73"/>
        <w:ind w:left="0"/>
        <w:rPr>
          <w:sz w:val="20"/>
        </w:rPr>
      </w:pPr>
      <w:r>
        <w:rPr>
          <w:noProof/>
          <w:sz w:val="20"/>
        </w:rPr>
        <mc:AlternateContent>
          <mc:Choice Requires="wpg">
            <w:drawing>
              <wp:anchor distT="0" distB="0" distL="0" distR="0" simplePos="0" relativeHeight="487588864" behindDoc="1" locked="0" layoutInCell="1" allowOverlap="1" wp14:anchorId="79D56483" wp14:editId="0A7DFFB0">
                <wp:simplePos x="0" y="0"/>
                <wp:positionH relativeFrom="page">
                  <wp:posOffset>900683</wp:posOffset>
                </wp:positionH>
                <wp:positionV relativeFrom="paragraph">
                  <wp:posOffset>226872</wp:posOffset>
                </wp:positionV>
                <wp:extent cx="5759450" cy="421005"/>
                <wp:effectExtent l="0" t="0" r="0" b="0"/>
                <wp:wrapTopAndBottom/>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421005"/>
                          <a:chOff x="0" y="0"/>
                          <a:chExt cx="5759450" cy="421005"/>
                        </a:xfrm>
                      </wpg:grpSpPr>
                      <wps:wsp>
                        <wps:cNvPr id="9" name="Textbox 9"/>
                        <wps:cNvSpPr txBox="1"/>
                        <wps:spPr>
                          <a:xfrm>
                            <a:off x="0" y="222504"/>
                            <a:ext cx="978535" cy="198120"/>
                          </a:xfrm>
                          <a:prstGeom prst="rect">
                            <a:avLst/>
                          </a:prstGeom>
                          <a:solidFill>
                            <a:srgbClr val="D9D9D9"/>
                          </a:solidFill>
                        </wps:spPr>
                        <wps:txbx>
                          <w:txbxContent>
                            <w:p w14:paraId="144BE31F" w14:textId="77777777" w:rsidR="006E17F4" w:rsidRDefault="0087130A">
                              <w:pPr>
                                <w:spacing w:line="308" w:lineRule="exact"/>
                                <w:rPr>
                                  <w:color w:val="000000"/>
                                  <w:sz w:val="24"/>
                                </w:rPr>
                              </w:pPr>
                              <w:r>
                                <w:rPr>
                                  <w:color w:val="000000"/>
                                  <w:spacing w:val="11"/>
                                  <w:sz w:val="24"/>
                                  <w:u w:val="thick"/>
                                </w:rPr>
                                <w:t>査票様式６</w:t>
                              </w:r>
                              <w:r>
                                <w:rPr>
                                  <w:color w:val="000000"/>
                                  <w:spacing w:val="-5"/>
                                  <w:sz w:val="24"/>
                                  <w:u w:val="thick"/>
                                </w:rPr>
                                <w:t>）</w:t>
                              </w:r>
                            </w:p>
                          </w:txbxContent>
                        </wps:txbx>
                        <wps:bodyPr wrap="square" lIns="0" tIns="0" rIns="0" bIns="0" rtlCol="0">
                          <a:noAutofit/>
                        </wps:bodyPr>
                      </wps:wsp>
                      <wps:wsp>
                        <wps:cNvPr id="10" name="Textbox 10"/>
                        <wps:cNvSpPr txBox="1"/>
                        <wps:spPr>
                          <a:xfrm>
                            <a:off x="0" y="0"/>
                            <a:ext cx="5759450" cy="222885"/>
                          </a:xfrm>
                          <a:prstGeom prst="rect">
                            <a:avLst/>
                          </a:prstGeom>
                          <a:solidFill>
                            <a:srgbClr val="D9D9D9"/>
                          </a:solidFill>
                        </wps:spPr>
                        <wps:txbx>
                          <w:txbxContent>
                            <w:p w14:paraId="583945BE" w14:textId="77777777" w:rsidR="006E17F4" w:rsidRDefault="0087130A">
                              <w:pPr>
                                <w:spacing w:line="307" w:lineRule="exact"/>
                                <w:rPr>
                                  <w:color w:val="000000"/>
                                  <w:sz w:val="24"/>
                                </w:rPr>
                              </w:pPr>
                              <w:r>
                                <w:rPr>
                                  <w:color w:val="000000"/>
                                  <w:spacing w:val="8"/>
                                  <w:sz w:val="24"/>
                                  <w:u w:val="thick"/>
                                </w:rPr>
                                <w:t>【調査６】その他保有する資料</w:t>
                              </w:r>
                              <w:r>
                                <w:rPr>
                                  <w:color w:val="000000"/>
                                  <w:spacing w:val="12"/>
                                  <w:sz w:val="24"/>
                                  <w:u w:val="thick"/>
                                </w:rPr>
                                <w:t>（優生保護法下で作成された資料</w:t>
                              </w:r>
                              <w:r>
                                <w:rPr>
                                  <w:color w:val="000000"/>
                                  <w:sz w:val="24"/>
                                  <w:u w:val="thick"/>
                                </w:rPr>
                                <w:t>）</w:t>
                              </w:r>
                              <w:r>
                                <w:rPr>
                                  <w:color w:val="000000"/>
                                  <w:spacing w:val="9"/>
                                  <w:sz w:val="24"/>
                                  <w:u w:val="thick"/>
                                </w:rPr>
                                <w:t>等の調査</w:t>
                              </w:r>
                              <w:r>
                                <w:rPr>
                                  <w:color w:val="000000"/>
                                  <w:spacing w:val="12"/>
                                  <w:sz w:val="24"/>
                                  <w:u w:val="thick"/>
                                </w:rPr>
                                <w:t>（</w:t>
                              </w:r>
                              <w:r>
                                <w:rPr>
                                  <w:color w:val="000000"/>
                                  <w:spacing w:val="-10"/>
                                  <w:sz w:val="24"/>
                                  <w:u w:val="thick"/>
                                </w:rPr>
                                <w:t>調</w:t>
                              </w:r>
                            </w:p>
                          </w:txbxContent>
                        </wps:txbx>
                        <wps:bodyPr wrap="square" lIns="0" tIns="0" rIns="0" bIns="0" rtlCol="0">
                          <a:noAutofit/>
                        </wps:bodyPr>
                      </wps:wsp>
                    </wpg:wgp>
                  </a:graphicData>
                </a:graphic>
              </wp:anchor>
            </w:drawing>
          </mc:Choice>
          <mc:Fallback>
            <w:pict>
              <v:group w14:anchorId="79D56483" id="Group 8" o:spid="_x0000_s1032" style="position:absolute;margin-left:70.9pt;margin-top:17.85pt;width:453.5pt;height:33.15pt;z-index:-15727616;mso-wrap-distance-left:0;mso-wrap-distance-right:0;mso-position-horizontal-relative:page" coordsize="57594,4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">
                <v:shape id="Textbox 9" o:spid="_x0000_s1033" type="#_x0000_t202" style="position:absolute;top:2225;width:9785;height:19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" fillcolor="#d9d9d9" stroked="f">
                  <v:textbox inset="0,0,0,0">
                    <w:txbxContent>
                      <w:p w14:paraId="144BE31F" w14:textId="77777777" w:rsidR="006E17F4" w:rsidRDefault="0087130A">
                        <w:pPr>
                          <w:spacing w:line="308" w:lineRule="exact"/>
                          <w:rPr>
                            <w:color w:val="000000"/>
                            <w:sz w:val="24"/>
                          </w:rPr>
                        </w:pPr>
                        <w:r>
                          <w:rPr>
                            <w:color w:val="000000"/>
                            <w:spacing w:val="11"/>
                            <w:sz w:val="24"/>
                            <w:u w:val="thick"/>
                          </w:rPr>
                          <w:t>査票様式６</w:t>
                        </w:r>
                        <w:r>
                          <w:rPr>
                            <w:color w:val="000000"/>
                            <w:spacing w:val="-5"/>
                            <w:sz w:val="24"/>
                            <w:u w:val="thick"/>
                          </w:rPr>
                          <w:t>）</w:t>
                        </w:r>
                      </w:p>
                    </w:txbxContent>
                  </v:textbox>
                </v:shape>
                <v:shape id="Textbox 10" o:spid="_x0000_s1034" type="#_x0000_t202" style="position:absolute;width:57594;height:22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" fillcolor="#d9d9d9" stroked="f">
                  <v:textbox inset="0,0,0,0">
                    <w:txbxContent>
                      <w:p w14:paraId="583945BE" w14:textId="77777777" w:rsidR="006E17F4" w:rsidRDefault="0087130A">
                        <w:pPr>
                          <w:spacing w:line="307" w:lineRule="exact"/>
                          <w:rPr>
                            <w:color w:val="000000"/>
                            <w:sz w:val="24"/>
                          </w:rPr>
                        </w:pPr>
                        <w:r>
                          <w:rPr>
                            <w:color w:val="000000"/>
                            <w:spacing w:val="8"/>
                            <w:sz w:val="24"/>
                            <w:u w:val="thick"/>
                          </w:rPr>
                          <w:t>【調査６】その他保有する資料</w:t>
                        </w:r>
                        <w:r>
                          <w:rPr>
                            <w:color w:val="000000"/>
                            <w:spacing w:val="12"/>
                            <w:sz w:val="24"/>
                            <w:u w:val="thick"/>
                          </w:rPr>
                          <w:t>（優生保護法下で作成された資料</w:t>
                        </w:r>
                        <w:r>
                          <w:rPr>
                            <w:color w:val="000000"/>
                            <w:sz w:val="24"/>
                            <w:u w:val="thick"/>
                          </w:rPr>
                          <w:t>）</w:t>
                        </w:r>
                        <w:r>
                          <w:rPr>
                            <w:color w:val="000000"/>
                            <w:spacing w:val="9"/>
                            <w:sz w:val="24"/>
                            <w:u w:val="thick"/>
                          </w:rPr>
                          <w:t>等の調査</w:t>
                        </w:r>
                        <w:r>
                          <w:rPr>
                            <w:color w:val="000000"/>
                            <w:spacing w:val="12"/>
                            <w:sz w:val="24"/>
                            <w:u w:val="thick"/>
                          </w:rPr>
                          <w:t>（</w:t>
                        </w:r>
                        <w:r>
                          <w:rPr>
                            <w:color w:val="000000"/>
                            <w:spacing w:val="-10"/>
                            <w:sz w:val="24"/>
                            <w:u w:val="thick"/>
                          </w:rPr>
                          <w:t>調</w:t>
                        </w:r>
                      </w:p>
                    </w:txbxContent>
                  </v:textbox>
                </v:shape>
                <w10:wrap type="topAndBottom" anchorx="page"/>
              </v:group>
            </w:pict>
          </mc:Fallback>
        </mc:AlternateContent>
      </w:r>
    </w:p>
    <w:p w14:paraId="58E230CC" w14:textId="77777777" w:rsidR="006E17F4" w:rsidRDefault="0087130A">
      <w:pPr>
        <w:pStyle w:val="a5"/>
        <w:numPr>
          <w:ilvl w:val="0"/>
          <w:numId w:val="1"/>
        </w:numPr>
        <w:tabs>
          <w:tab w:val="left" w:pos="425"/>
          <w:tab w:val="left" w:pos="619"/>
        </w:tabs>
        <w:spacing w:before="32" w:line="268" w:lineRule="auto"/>
        <w:ind w:hanging="424"/>
        <w:jc w:val="both"/>
        <w:rPr>
          <w:sz w:val="24"/>
        </w:rPr>
      </w:pPr>
      <w:r>
        <w:rPr>
          <w:spacing w:val="8"/>
          <w:sz w:val="24"/>
        </w:rPr>
        <w:t>優生手術・人工妊娠中絶に関係する情報が含まれている統計資料や説明資料、記録等</w:t>
      </w:r>
      <w:r>
        <w:rPr>
          <w:spacing w:val="14"/>
          <w:sz w:val="24"/>
        </w:rPr>
        <w:t>（</w:t>
      </w:r>
      <w:r>
        <w:rPr>
          <w:spacing w:val="6"/>
          <w:sz w:val="24"/>
        </w:rPr>
        <w:t>〇〇統計、</w:t>
      </w:r>
      <w:r>
        <w:rPr>
          <w:spacing w:val="6"/>
          <w:sz w:val="24"/>
        </w:rPr>
        <w:t>○○</w:t>
      </w:r>
      <w:r>
        <w:rPr>
          <w:spacing w:val="6"/>
          <w:sz w:val="24"/>
        </w:rPr>
        <w:t>白書、パンフレット、手引き、国や自治体から</w:t>
      </w:r>
      <w:r>
        <w:rPr>
          <w:spacing w:val="8"/>
          <w:sz w:val="24"/>
        </w:rPr>
        <w:t>の通知、事務連絡、疑義照会等</w:t>
      </w:r>
      <w:r>
        <w:rPr>
          <w:sz w:val="24"/>
        </w:rPr>
        <w:t>）</w:t>
      </w:r>
      <w:r>
        <w:rPr>
          <w:spacing w:val="11"/>
          <w:sz w:val="24"/>
        </w:rPr>
        <w:t>を保管している場合には、様式６に記入し</w:t>
      </w:r>
      <w:r>
        <w:rPr>
          <w:spacing w:val="13"/>
          <w:sz w:val="24"/>
        </w:rPr>
        <w:t>た上で、資料の写しを御提出ください。</w:t>
      </w:r>
    </w:p>
    <w:p w14:paraId="7876F605" w14:textId="77777777" w:rsidR="006E17F4" w:rsidRDefault="006E17F4">
      <w:pPr>
        <w:pStyle w:val="a3"/>
        <w:spacing w:before="41"/>
        <w:ind w:left="0"/>
      </w:pPr>
    </w:p>
    <w:p w14:paraId="06C91DF3" w14:textId="77777777" w:rsidR="006E17F4" w:rsidRDefault="0087130A">
      <w:pPr>
        <w:pStyle w:val="a5"/>
        <w:numPr>
          <w:ilvl w:val="0"/>
          <w:numId w:val="1"/>
        </w:numPr>
        <w:tabs>
          <w:tab w:val="left" w:pos="424"/>
          <w:tab w:val="left" w:pos="583"/>
        </w:tabs>
        <w:spacing w:line="268" w:lineRule="auto"/>
        <w:ind w:left="424" w:hanging="424"/>
        <w:jc w:val="both"/>
        <w:rPr>
          <w:sz w:val="24"/>
        </w:rPr>
      </w:pPr>
      <w:r>
        <w:rPr>
          <w:spacing w:val="11"/>
          <w:sz w:val="24"/>
        </w:rPr>
        <w:t>特に、１９６０年代半ばから１９７０年代半ばにかけて</w:t>
      </w:r>
      <w:r>
        <w:rPr>
          <w:spacing w:val="-10"/>
          <w:sz w:val="24"/>
        </w:rPr>
        <w:t>、「不幸な子どもの</w:t>
      </w:r>
      <w:r>
        <w:rPr>
          <w:spacing w:val="14"/>
          <w:sz w:val="24"/>
        </w:rPr>
        <w:t>生まれない運動」＊等の名称で、障害児の出生予防を求める政策が全国で実</w:t>
      </w:r>
      <w:r>
        <w:rPr>
          <w:spacing w:val="8"/>
          <w:sz w:val="24"/>
        </w:rPr>
        <w:t>施されました。その資料・記録</w:t>
      </w:r>
      <w:r>
        <w:rPr>
          <w:spacing w:val="14"/>
          <w:sz w:val="24"/>
        </w:rPr>
        <w:t>（</w:t>
      </w:r>
      <w:r>
        <w:rPr>
          <w:spacing w:val="12"/>
          <w:sz w:val="24"/>
        </w:rPr>
        <w:t>パンフレット、冊子など</w:t>
      </w:r>
      <w:r>
        <w:rPr>
          <w:sz w:val="24"/>
        </w:rPr>
        <w:t>）</w:t>
      </w:r>
      <w:r>
        <w:rPr>
          <w:spacing w:val="9"/>
          <w:sz w:val="24"/>
        </w:rPr>
        <w:t>等があれば、そ</w:t>
      </w:r>
      <w:r>
        <w:rPr>
          <w:spacing w:val="13"/>
          <w:sz w:val="24"/>
        </w:rPr>
        <w:t>の資料の写しを御提出ください。</w:t>
      </w:r>
    </w:p>
    <w:p w14:paraId="6C8E97C4" w14:textId="77777777" w:rsidR="006E17F4" w:rsidRDefault="0087130A">
      <w:pPr>
        <w:pStyle w:val="a3"/>
        <w:spacing w:before="2" w:line="268" w:lineRule="auto"/>
        <w:ind w:left="519" w:right="1000" w:hanging="258"/>
        <w:jc w:val="both"/>
      </w:pPr>
      <w:r>
        <w:t>＊なお、この「運動」は、例えば「健康な子を生む運動」</w:t>
      </w:r>
      <w:r>
        <w:rPr>
          <w:spacing w:val="14"/>
        </w:rPr>
        <w:t>（青森県</w:t>
      </w:r>
      <w:r>
        <w:rPr>
          <w:spacing w:val="-112"/>
        </w:rPr>
        <w:t>）</w:t>
      </w:r>
      <w:r>
        <w:rPr>
          <w:spacing w:val="-16"/>
        </w:rPr>
        <w:t>、「すこや</w:t>
      </w:r>
      <w:r>
        <w:rPr>
          <w:spacing w:val="14"/>
        </w:rPr>
        <w:t>かに生み育てる</w:t>
      </w:r>
      <w:r>
        <w:rPr>
          <w:spacing w:val="-156"/>
        </w:rPr>
        <w:t>」</w:t>
      </w:r>
      <w:r>
        <w:rPr>
          <w:spacing w:val="14"/>
        </w:rPr>
        <w:t>（神奈川県</w:t>
      </w:r>
      <w:r>
        <w:rPr>
          <w:spacing w:val="-112"/>
        </w:rPr>
        <w:t>）</w:t>
      </w:r>
      <w:r>
        <w:rPr>
          <w:spacing w:val="-9"/>
        </w:rPr>
        <w:t>、「太陽の子運動</w:t>
      </w:r>
      <w:r>
        <w:rPr>
          <w:spacing w:val="-156"/>
        </w:rPr>
        <w:t>」</w:t>
      </w:r>
      <w:r>
        <w:rPr>
          <w:spacing w:val="14"/>
        </w:rPr>
        <w:t>（鹿児島県</w:t>
      </w:r>
      <w:r>
        <w:t>）</w:t>
      </w:r>
      <w:r>
        <w:rPr>
          <w:spacing w:val="12"/>
        </w:rPr>
        <w:t>のように様々な</w:t>
      </w:r>
      <w:r>
        <w:rPr>
          <w:spacing w:val="16"/>
        </w:rPr>
        <w:t>キャッチフレーズで</w:t>
      </w:r>
      <w:proofErr w:type="gramStart"/>
      <w:r>
        <w:rPr>
          <w:spacing w:val="16"/>
        </w:rPr>
        <w:t>行われたり</w:t>
      </w:r>
      <w:proofErr w:type="gramEnd"/>
      <w:r>
        <w:rPr>
          <w:spacing w:val="16"/>
        </w:rPr>
        <w:t>、キャッチフレーズを伴わないまでも、障</w:t>
      </w:r>
      <w:r>
        <w:rPr>
          <w:spacing w:val="13"/>
        </w:rPr>
        <w:t>害児の出生抑制政策が全国各地で実施されたことに御留意ください。</w:t>
      </w:r>
    </w:p>
    <w:p w14:paraId="356125A7" w14:textId="77777777" w:rsidR="006E17F4" w:rsidRDefault="006E17F4">
      <w:pPr>
        <w:pStyle w:val="a3"/>
        <w:spacing w:before="41"/>
        <w:ind w:left="0"/>
      </w:pPr>
    </w:p>
    <w:p w14:paraId="6AEE3D6D" w14:textId="77777777" w:rsidR="006E17F4" w:rsidRDefault="0087130A">
      <w:pPr>
        <w:pStyle w:val="a5"/>
        <w:numPr>
          <w:ilvl w:val="0"/>
          <w:numId w:val="1"/>
        </w:numPr>
        <w:tabs>
          <w:tab w:val="left" w:pos="425"/>
          <w:tab w:val="left" w:pos="632"/>
        </w:tabs>
        <w:spacing w:line="268" w:lineRule="auto"/>
        <w:ind w:hanging="424"/>
        <w:jc w:val="both"/>
        <w:rPr>
          <w:sz w:val="24"/>
        </w:rPr>
      </w:pPr>
      <w:r>
        <w:rPr>
          <w:spacing w:val="8"/>
          <w:sz w:val="24"/>
        </w:rPr>
        <w:t>精神衛生相談所</w:t>
      </w:r>
      <w:r>
        <w:rPr>
          <w:spacing w:val="10"/>
          <w:sz w:val="24"/>
        </w:rPr>
        <w:t>（１９５０年</w:t>
      </w:r>
      <w:r>
        <w:rPr>
          <w:spacing w:val="64"/>
          <w:sz w:val="24"/>
        </w:rPr>
        <w:t>～</w:t>
      </w:r>
      <w:r>
        <w:rPr>
          <w:spacing w:val="-64"/>
          <w:sz w:val="24"/>
        </w:rPr>
        <w:t>）</w:t>
      </w:r>
      <w:r>
        <w:rPr>
          <w:spacing w:val="6"/>
          <w:sz w:val="24"/>
        </w:rPr>
        <w:t>、精神衛生センター</w:t>
      </w:r>
      <w:r>
        <w:rPr>
          <w:spacing w:val="10"/>
          <w:sz w:val="24"/>
        </w:rPr>
        <w:t>（１９６５年</w:t>
      </w:r>
      <w:r>
        <w:rPr>
          <w:spacing w:val="64"/>
          <w:sz w:val="24"/>
        </w:rPr>
        <w:t>～</w:t>
      </w:r>
      <w:r>
        <w:rPr>
          <w:spacing w:val="-64"/>
          <w:sz w:val="24"/>
        </w:rPr>
        <w:t>）</w:t>
      </w:r>
      <w:r>
        <w:rPr>
          <w:sz w:val="24"/>
        </w:rPr>
        <w:t>、精</w:t>
      </w:r>
      <w:r>
        <w:rPr>
          <w:spacing w:val="11"/>
          <w:sz w:val="24"/>
        </w:rPr>
        <w:t>神保健センター</w:t>
      </w:r>
      <w:r>
        <w:rPr>
          <w:spacing w:val="14"/>
          <w:sz w:val="24"/>
        </w:rPr>
        <w:t>（１９８８年</w:t>
      </w:r>
      <w:r>
        <w:rPr>
          <w:sz w:val="24"/>
        </w:rPr>
        <w:t>～）</w:t>
      </w:r>
      <w:r>
        <w:rPr>
          <w:spacing w:val="11"/>
          <w:sz w:val="24"/>
        </w:rPr>
        <w:t>に関する資料のうち、優生保護及び優生手</w:t>
      </w:r>
      <w:r>
        <w:rPr>
          <w:spacing w:val="1"/>
          <w:sz w:val="24"/>
        </w:rPr>
        <w:t>術・人工妊娠中絶等に関する記載がある資料</w:t>
      </w:r>
      <w:r>
        <w:rPr>
          <w:spacing w:val="12"/>
          <w:sz w:val="24"/>
        </w:rPr>
        <w:t>（</w:t>
      </w:r>
      <w:r>
        <w:rPr>
          <w:spacing w:val="1"/>
          <w:sz w:val="24"/>
        </w:rPr>
        <w:t>相談所が発行した所報、年報、</w:t>
      </w:r>
      <w:r>
        <w:rPr>
          <w:spacing w:val="10"/>
          <w:sz w:val="24"/>
        </w:rPr>
        <w:t>事例集、優生上の問題に関する相談記録など</w:t>
      </w:r>
      <w:r>
        <w:rPr>
          <w:sz w:val="24"/>
        </w:rPr>
        <w:t>）</w:t>
      </w:r>
      <w:r>
        <w:rPr>
          <w:spacing w:val="10"/>
          <w:sz w:val="24"/>
        </w:rPr>
        <w:t>があれば、その写しを御提出</w:t>
      </w:r>
      <w:r>
        <w:rPr>
          <w:spacing w:val="9"/>
          <w:sz w:val="24"/>
        </w:rPr>
        <w:t>ください。</w:t>
      </w:r>
    </w:p>
    <w:p w14:paraId="50B75C8F" w14:textId="77777777" w:rsidR="006E17F4" w:rsidRDefault="006E17F4">
      <w:pPr>
        <w:pStyle w:val="a3"/>
        <w:spacing w:before="41"/>
        <w:ind w:left="0"/>
      </w:pPr>
    </w:p>
    <w:p w14:paraId="2566AB66" w14:textId="77777777" w:rsidR="006E17F4" w:rsidRDefault="0087130A">
      <w:pPr>
        <w:pStyle w:val="a5"/>
        <w:numPr>
          <w:ilvl w:val="0"/>
          <w:numId w:val="1"/>
        </w:numPr>
        <w:tabs>
          <w:tab w:val="left" w:pos="425"/>
          <w:tab w:val="left" w:pos="631"/>
        </w:tabs>
        <w:spacing w:line="268" w:lineRule="auto"/>
        <w:ind w:right="873" w:hanging="424"/>
        <w:rPr>
          <w:sz w:val="24"/>
        </w:rPr>
      </w:pPr>
      <w:r>
        <w:rPr>
          <w:spacing w:val="12"/>
          <w:sz w:val="24"/>
        </w:rPr>
        <w:t>精神薄弱者更生相談所</w:t>
      </w:r>
      <w:r>
        <w:rPr>
          <w:spacing w:val="14"/>
          <w:sz w:val="24"/>
        </w:rPr>
        <w:t>（１９６０年</w:t>
      </w:r>
      <w:r>
        <w:rPr>
          <w:spacing w:val="11"/>
          <w:sz w:val="24"/>
        </w:rPr>
        <w:t>～）に関する資料のうち、優生保護及</w:t>
      </w:r>
      <w:r>
        <w:rPr>
          <w:spacing w:val="4"/>
          <w:sz w:val="24"/>
        </w:rPr>
        <w:t>び優生手術・人工妊娠中絶に関する記載がある資料</w:t>
      </w:r>
      <w:r>
        <w:rPr>
          <w:spacing w:val="14"/>
          <w:sz w:val="24"/>
        </w:rPr>
        <w:t>（</w:t>
      </w:r>
      <w:r>
        <w:rPr>
          <w:spacing w:val="12"/>
          <w:sz w:val="24"/>
        </w:rPr>
        <w:t>相談所が発行した所報、</w:t>
      </w:r>
      <w:r>
        <w:rPr>
          <w:spacing w:val="8"/>
          <w:sz w:val="24"/>
        </w:rPr>
        <w:t>年報、事例集、優生上の問題に関する相談記録など</w:t>
      </w:r>
      <w:r>
        <w:rPr>
          <w:sz w:val="24"/>
        </w:rPr>
        <w:t>）</w:t>
      </w:r>
      <w:r>
        <w:rPr>
          <w:spacing w:val="9"/>
          <w:sz w:val="24"/>
        </w:rPr>
        <w:t>があれば、その写しを</w:t>
      </w:r>
      <w:r>
        <w:rPr>
          <w:spacing w:val="12"/>
          <w:sz w:val="24"/>
        </w:rPr>
        <w:t>御提出ください。</w:t>
      </w:r>
    </w:p>
    <w:p w14:paraId="6ECA2C89" w14:textId="77777777" w:rsidR="006E17F4" w:rsidRDefault="006E17F4">
      <w:pPr>
        <w:pStyle w:val="a3"/>
        <w:spacing w:before="39"/>
        <w:ind w:left="0"/>
      </w:pPr>
    </w:p>
    <w:p w14:paraId="5D1B84B8" w14:textId="77777777" w:rsidR="006E17F4" w:rsidRDefault="0087130A">
      <w:pPr>
        <w:pStyle w:val="a5"/>
        <w:numPr>
          <w:ilvl w:val="0"/>
          <w:numId w:val="1"/>
        </w:numPr>
        <w:tabs>
          <w:tab w:val="left" w:pos="425"/>
          <w:tab w:val="left" w:pos="626"/>
        </w:tabs>
        <w:spacing w:before="1" w:line="268" w:lineRule="auto"/>
        <w:ind w:hanging="424"/>
        <w:jc w:val="both"/>
        <w:rPr>
          <w:sz w:val="24"/>
        </w:rPr>
      </w:pPr>
      <w:r>
        <w:rPr>
          <w:spacing w:val="10"/>
          <w:sz w:val="24"/>
        </w:rPr>
        <w:t>児童福祉法に基づく施設についての措置・処遇に関する文書のうち、優生</w:t>
      </w:r>
      <w:r>
        <w:rPr>
          <w:spacing w:val="11"/>
          <w:sz w:val="24"/>
        </w:rPr>
        <w:t>手術や人工妊娠中絶等に関する記載を含む通知、事務連絡、疑義照会等の資</w:t>
      </w:r>
      <w:r>
        <w:rPr>
          <w:spacing w:val="13"/>
          <w:sz w:val="24"/>
        </w:rPr>
        <w:t>料があれば、その資料の写しを御提出ください。</w:t>
      </w:r>
    </w:p>
    <w:p w14:paraId="03BF77EA" w14:textId="77777777" w:rsidR="006E17F4" w:rsidRDefault="006E17F4">
      <w:pPr>
        <w:pStyle w:val="a3"/>
        <w:spacing w:before="157"/>
        <w:ind w:left="0"/>
        <w:rPr>
          <w:sz w:val="21"/>
        </w:rPr>
      </w:pPr>
    </w:p>
    <w:p w14:paraId="63680327" w14:textId="77777777" w:rsidR="006E17F4" w:rsidRDefault="0087130A">
      <w:pPr>
        <w:ind w:right="984"/>
        <w:jc w:val="center"/>
        <w:rPr>
          <w:rFonts w:ascii="游明朝"/>
          <w:sz w:val="21"/>
        </w:rPr>
      </w:pPr>
      <w:r>
        <w:rPr>
          <w:rFonts w:ascii="游明朝"/>
          <w:spacing w:val="-10"/>
          <w:sz w:val="21"/>
        </w:rPr>
        <w:t>9</w:t>
      </w:r>
    </w:p>
    <w:p w14:paraId="284DE362" w14:textId="77777777" w:rsidR="006E17F4" w:rsidRDefault="006E17F4">
      <w:pPr>
        <w:jc w:val="center"/>
        <w:rPr>
          <w:rFonts w:ascii="游明朝"/>
          <w:sz w:val="21"/>
        </w:rPr>
        <w:sectPr w:rsidR="006E17F4">
          <w:pgSz w:w="11900" w:h="16820"/>
          <w:pgMar w:top="1400" w:right="425" w:bottom="680" w:left="1417" w:header="0" w:footer="494" w:gutter="0"/>
          <w:cols w:space="720"/>
        </w:sectPr>
      </w:pPr>
    </w:p>
    <w:p w14:paraId="4F18F5E0" w14:textId="77777777" w:rsidR="006E17F4" w:rsidRDefault="0087130A">
      <w:pPr>
        <w:pStyle w:val="a5"/>
        <w:numPr>
          <w:ilvl w:val="0"/>
          <w:numId w:val="1"/>
        </w:numPr>
        <w:tabs>
          <w:tab w:val="left" w:pos="425"/>
          <w:tab w:val="left" w:pos="626"/>
        </w:tabs>
        <w:spacing w:before="33" w:line="268" w:lineRule="auto"/>
        <w:ind w:right="1001" w:hanging="424"/>
        <w:rPr>
          <w:sz w:val="24"/>
        </w:rPr>
      </w:pPr>
      <w:r>
        <w:rPr>
          <w:spacing w:val="10"/>
          <w:sz w:val="24"/>
        </w:rPr>
        <w:lastRenderedPageBreak/>
        <w:t>福祉事務所が保有する資料のうち、優生保護及び優生手術・人工妊娠中絶</w:t>
      </w:r>
      <w:r>
        <w:rPr>
          <w:spacing w:val="13"/>
          <w:sz w:val="24"/>
        </w:rPr>
        <w:t>に関する記載がある資料があれば、その写しを御提出ください。</w:t>
      </w:r>
    </w:p>
    <w:p w14:paraId="0B9D72F6" w14:textId="77777777" w:rsidR="006E17F4" w:rsidRDefault="0087130A">
      <w:pPr>
        <w:pStyle w:val="a3"/>
        <w:spacing w:before="71"/>
        <w:ind w:left="0"/>
        <w:rPr>
          <w:sz w:val="20"/>
        </w:rPr>
      </w:pPr>
      <w:r>
        <w:rPr>
          <w:noProof/>
          <w:sz w:val="20"/>
        </w:rPr>
        <mc:AlternateContent>
          <mc:Choice Requires="wpg">
            <w:drawing>
              <wp:anchor distT="0" distB="0" distL="0" distR="0" simplePos="0" relativeHeight="487589376" behindDoc="1" locked="0" layoutInCell="1" allowOverlap="1" wp14:anchorId="1EC6AD6D" wp14:editId="46F7E1B3">
                <wp:simplePos x="0" y="0"/>
                <wp:positionH relativeFrom="page">
                  <wp:posOffset>900683</wp:posOffset>
                </wp:positionH>
                <wp:positionV relativeFrom="paragraph">
                  <wp:posOffset>225882</wp:posOffset>
                </wp:positionV>
                <wp:extent cx="5759450" cy="420370"/>
                <wp:effectExtent l="0" t="0" r="0" b="0"/>
                <wp:wrapTopAndBottom/>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420370"/>
                          <a:chOff x="0" y="0"/>
                          <a:chExt cx="5759450" cy="420370"/>
                        </a:xfrm>
                      </wpg:grpSpPr>
                      <wps:wsp>
                        <wps:cNvPr id="12" name="Textbox 12"/>
                        <wps:cNvSpPr txBox="1"/>
                        <wps:spPr>
                          <a:xfrm>
                            <a:off x="0" y="221741"/>
                            <a:ext cx="1304925" cy="198120"/>
                          </a:xfrm>
                          <a:prstGeom prst="rect">
                            <a:avLst/>
                          </a:prstGeom>
                          <a:solidFill>
                            <a:srgbClr val="D9D9D9"/>
                          </a:solidFill>
                        </wps:spPr>
                        <wps:txbx>
                          <w:txbxContent>
                            <w:p w14:paraId="25728DDF" w14:textId="77777777" w:rsidR="006E17F4" w:rsidRDefault="0087130A">
                              <w:pPr>
                                <w:spacing w:line="308" w:lineRule="exact"/>
                                <w:rPr>
                                  <w:color w:val="000000"/>
                                  <w:sz w:val="24"/>
                                </w:rPr>
                              </w:pPr>
                              <w:r>
                                <w:rPr>
                                  <w:color w:val="000000"/>
                                  <w:spacing w:val="16"/>
                                  <w:sz w:val="24"/>
                                  <w:u w:val="thick"/>
                                </w:rPr>
                                <w:t>（</w:t>
                              </w:r>
                              <w:r>
                                <w:rPr>
                                  <w:color w:val="000000"/>
                                  <w:spacing w:val="12"/>
                                  <w:sz w:val="24"/>
                                  <w:u w:val="thick"/>
                                </w:rPr>
                                <w:t>調査票様式７</w:t>
                              </w:r>
                              <w:r>
                                <w:rPr>
                                  <w:color w:val="000000"/>
                                  <w:spacing w:val="-5"/>
                                  <w:sz w:val="24"/>
                                  <w:u w:val="thick"/>
                                </w:rPr>
                                <w:t>）</w:t>
                              </w:r>
                            </w:p>
                          </w:txbxContent>
                        </wps:txbx>
                        <wps:bodyPr wrap="square" lIns="0" tIns="0" rIns="0" bIns="0" rtlCol="0">
                          <a:noAutofit/>
                        </wps:bodyPr>
                      </wps:wsp>
                      <wps:wsp>
                        <wps:cNvPr id="13" name="Textbox 13"/>
                        <wps:cNvSpPr txBox="1"/>
                        <wps:spPr>
                          <a:xfrm>
                            <a:off x="0" y="0"/>
                            <a:ext cx="5759450" cy="222250"/>
                          </a:xfrm>
                          <a:prstGeom prst="rect">
                            <a:avLst/>
                          </a:prstGeom>
                          <a:solidFill>
                            <a:srgbClr val="D9D9D9"/>
                          </a:solidFill>
                        </wps:spPr>
                        <wps:txbx>
                          <w:txbxContent>
                            <w:p w14:paraId="00389E42" w14:textId="77777777" w:rsidR="006E17F4" w:rsidRDefault="0087130A">
                              <w:pPr>
                                <w:spacing w:line="308" w:lineRule="exact"/>
                                <w:rPr>
                                  <w:color w:val="000000"/>
                                  <w:sz w:val="24"/>
                                </w:rPr>
                              </w:pPr>
                              <w:r>
                                <w:rPr>
                                  <w:color w:val="000000"/>
                                  <w:spacing w:val="8"/>
                                  <w:sz w:val="24"/>
                                  <w:u w:val="thick"/>
                                </w:rPr>
                                <w:t>【調査７】母体保護法下</w:t>
                              </w:r>
                              <w:r>
                                <w:rPr>
                                  <w:color w:val="000000"/>
                                  <w:spacing w:val="12"/>
                                  <w:sz w:val="24"/>
                                  <w:u w:val="thick"/>
                                </w:rPr>
                                <w:t>（</w:t>
                              </w:r>
                              <w:r>
                                <w:rPr>
                                  <w:color w:val="000000"/>
                                  <w:spacing w:val="12"/>
                                  <w:sz w:val="24"/>
                                  <w:u w:val="thick"/>
                                </w:rPr>
                                <w:t>１９９６年</w:t>
                              </w:r>
                              <w:r>
                                <w:rPr>
                                  <w:color w:val="000000"/>
                                  <w:sz w:val="24"/>
                                  <w:u w:val="thick"/>
                                </w:rPr>
                                <w:t>～）</w:t>
                              </w:r>
                              <w:r>
                                <w:rPr>
                                  <w:color w:val="000000"/>
                                  <w:spacing w:val="6"/>
                                  <w:sz w:val="24"/>
                                  <w:u w:val="thick"/>
                                </w:rPr>
                                <w:t>での不妊手術・人工妊娠中絶について</w:t>
                              </w:r>
                            </w:p>
                          </w:txbxContent>
                        </wps:txbx>
                        <wps:bodyPr wrap="square" lIns="0" tIns="0" rIns="0" bIns="0" rtlCol="0">
                          <a:noAutofit/>
                        </wps:bodyPr>
                      </wps:wsp>
                    </wpg:wgp>
                  </a:graphicData>
                </a:graphic>
              </wp:anchor>
            </w:drawing>
          </mc:Choice>
          <mc:Fallback>
            <w:pict>
              <v:group w14:anchorId="1EC6AD6D" id="Group 11" o:spid="_x0000_s1035" style="position:absolute;margin-left:70.9pt;margin-top:17.8pt;width:453.5pt;height:33.1pt;z-index:-15727104;mso-wrap-distance-left:0;mso-wrap-distance-right:0;mso-position-horizontal-relative:page" coordsize="57594,4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">
                <v:shape id="Textbox 12" o:spid="_x0000_s1036" type="#_x0000_t202" style="position:absolute;top:2217;width:13049;height:19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" fillcolor="#d9d9d9" stroked="f">
                  <v:textbox inset="0,0,0,0">
                    <w:txbxContent>
                      <w:p w14:paraId="25728DDF" w14:textId="77777777" w:rsidR="006E17F4" w:rsidRDefault="0087130A">
                        <w:pPr>
                          <w:spacing w:line="308" w:lineRule="exact"/>
                          <w:rPr>
                            <w:color w:val="000000"/>
                            <w:sz w:val="24"/>
                          </w:rPr>
                        </w:pPr>
                        <w:r>
                          <w:rPr>
                            <w:color w:val="000000"/>
                            <w:spacing w:val="16"/>
                            <w:sz w:val="24"/>
                            <w:u w:val="thick"/>
                          </w:rPr>
                          <w:t>（</w:t>
                        </w:r>
                        <w:r>
                          <w:rPr>
                            <w:color w:val="000000"/>
                            <w:spacing w:val="12"/>
                            <w:sz w:val="24"/>
                            <w:u w:val="thick"/>
                          </w:rPr>
                          <w:t>調査票様式７</w:t>
                        </w:r>
                        <w:r>
                          <w:rPr>
                            <w:color w:val="000000"/>
                            <w:spacing w:val="-5"/>
                            <w:sz w:val="24"/>
                            <w:u w:val="thick"/>
                          </w:rPr>
                          <w:t>）</w:t>
                        </w:r>
                      </w:p>
                    </w:txbxContent>
                  </v:textbox>
                </v:shape>
                <v:shape id="Textbox 13" o:spid="_x0000_s1037" type="#_x0000_t202" style="position:absolute;width:57594;height:2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" fillcolor="#d9d9d9" stroked="f">
                  <v:textbox inset="0,0,0,0">
                    <w:txbxContent>
                      <w:p w14:paraId="00389E42" w14:textId="77777777" w:rsidR="006E17F4" w:rsidRDefault="0087130A">
                        <w:pPr>
                          <w:spacing w:line="308" w:lineRule="exact"/>
                          <w:rPr>
                            <w:color w:val="000000"/>
                            <w:sz w:val="24"/>
                          </w:rPr>
                        </w:pPr>
                        <w:r>
                          <w:rPr>
                            <w:color w:val="000000"/>
                            <w:spacing w:val="8"/>
                            <w:sz w:val="24"/>
                            <w:u w:val="thick"/>
                          </w:rPr>
                          <w:t>【調査７】母体保護法下</w:t>
                        </w:r>
                        <w:r>
                          <w:rPr>
                            <w:color w:val="000000"/>
                            <w:spacing w:val="12"/>
                            <w:sz w:val="24"/>
                            <w:u w:val="thick"/>
                          </w:rPr>
                          <w:t>（</w:t>
                        </w:r>
                        <w:r>
                          <w:rPr>
                            <w:color w:val="000000"/>
                            <w:spacing w:val="12"/>
                            <w:sz w:val="24"/>
                            <w:u w:val="thick"/>
                          </w:rPr>
                          <w:t>１９９６年</w:t>
                        </w:r>
                        <w:r>
                          <w:rPr>
                            <w:color w:val="000000"/>
                            <w:sz w:val="24"/>
                            <w:u w:val="thick"/>
                          </w:rPr>
                          <w:t>～）</w:t>
                        </w:r>
                        <w:r>
                          <w:rPr>
                            <w:color w:val="000000"/>
                            <w:spacing w:val="6"/>
                            <w:sz w:val="24"/>
                            <w:u w:val="thick"/>
                          </w:rPr>
                          <w:t>での不妊手術・人工妊娠中絶について</w:t>
                        </w:r>
                      </w:p>
                    </w:txbxContent>
                  </v:textbox>
                </v:shape>
                <w10:wrap type="topAndBottom" anchorx="page"/>
              </v:group>
            </w:pict>
          </mc:Fallback>
        </mc:AlternateContent>
      </w:r>
    </w:p>
    <w:p w14:paraId="32500004" w14:textId="77777777" w:rsidR="006E17F4" w:rsidRDefault="0087130A">
      <w:pPr>
        <w:pStyle w:val="a3"/>
        <w:spacing w:before="34" w:line="268" w:lineRule="auto"/>
        <w:ind w:right="1000" w:firstLine="256"/>
        <w:jc w:val="both"/>
      </w:pPr>
      <w:r>
        <w:rPr>
          <w:spacing w:val="17"/>
        </w:rPr>
        <w:t>障害等を理由とする不妊手術や人工妊娠中絶について、自治体から国への疑</w:t>
      </w:r>
      <w:r>
        <w:rPr>
          <w:spacing w:val="6"/>
        </w:rPr>
        <w:t>義照会や回答、国から自治体に向けて発出された通達・通知があれば、様式７に</w:t>
      </w:r>
      <w:r>
        <w:rPr>
          <w:spacing w:val="13"/>
        </w:rPr>
        <w:t>記入した上で、その写しを御提出ください。</w:t>
      </w:r>
    </w:p>
    <w:p w14:paraId="421D5938" w14:textId="77777777" w:rsidR="006E17F4" w:rsidRDefault="006E17F4">
      <w:pPr>
        <w:pStyle w:val="a3"/>
        <w:spacing w:before="39"/>
        <w:ind w:left="0"/>
      </w:pPr>
    </w:p>
    <w:p w14:paraId="7AF482EC" w14:textId="77777777" w:rsidR="006E17F4" w:rsidRDefault="0087130A">
      <w:pPr>
        <w:pStyle w:val="a5"/>
        <w:numPr>
          <w:ilvl w:val="0"/>
          <w:numId w:val="3"/>
        </w:numPr>
        <w:tabs>
          <w:tab w:val="left" w:pos="229"/>
        </w:tabs>
        <w:spacing w:before="1" w:line="268" w:lineRule="auto"/>
        <w:ind w:firstLine="0"/>
        <w:rPr>
          <w:sz w:val="24"/>
        </w:rPr>
      </w:pPr>
      <w:r>
        <w:rPr>
          <w:spacing w:val="11"/>
          <w:sz w:val="24"/>
        </w:rPr>
        <w:t>【調査４】</w:t>
      </w:r>
      <w:r>
        <w:rPr>
          <w:sz w:val="24"/>
        </w:rPr>
        <w:t>～</w:t>
      </w:r>
      <w:r>
        <w:rPr>
          <w:spacing w:val="8"/>
          <w:sz w:val="24"/>
        </w:rPr>
        <w:t>【調査７】の資料提出に当たっては、別紙５「提出資料に関する</w:t>
      </w:r>
      <w:r>
        <w:rPr>
          <w:spacing w:val="13"/>
          <w:sz w:val="24"/>
        </w:rPr>
        <w:t>留意事項」を御参照ください。</w:t>
      </w:r>
    </w:p>
    <w:p w14:paraId="114F7FD0" w14:textId="77777777" w:rsidR="006E17F4" w:rsidRDefault="006E17F4">
      <w:pPr>
        <w:pStyle w:val="a3"/>
        <w:spacing w:before="39"/>
        <w:ind w:left="0"/>
      </w:pPr>
    </w:p>
    <w:p w14:paraId="31E70D94" w14:textId="77777777" w:rsidR="006E17F4" w:rsidRDefault="0087130A">
      <w:pPr>
        <w:pStyle w:val="a3"/>
      </w:pPr>
      <w:r>
        <w:rPr>
          <w:spacing w:val="16"/>
        </w:rPr>
        <w:t>（以下略</w:t>
      </w:r>
      <w:r>
        <w:rPr>
          <w:spacing w:val="-10"/>
        </w:rPr>
        <w:t>）</w:t>
      </w:r>
    </w:p>
    <w:p w14:paraId="0800B764" w14:textId="77777777" w:rsidR="006E17F4" w:rsidRDefault="006E17F4">
      <w:pPr>
        <w:pStyle w:val="a3"/>
        <w:ind w:left="0"/>
        <w:rPr>
          <w:sz w:val="21"/>
        </w:rPr>
      </w:pPr>
    </w:p>
    <w:p w14:paraId="1E883BE4" w14:textId="77777777" w:rsidR="006E17F4" w:rsidRDefault="006E17F4">
      <w:pPr>
        <w:pStyle w:val="a3"/>
        <w:ind w:left="0"/>
        <w:rPr>
          <w:sz w:val="21"/>
        </w:rPr>
      </w:pPr>
    </w:p>
    <w:p w14:paraId="6B6E5505" w14:textId="77777777" w:rsidR="006E17F4" w:rsidRDefault="006E17F4">
      <w:pPr>
        <w:pStyle w:val="a3"/>
        <w:ind w:left="0"/>
        <w:rPr>
          <w:sz w:val="21"/>
        </w:rPr>
      </w:pPr>
    </w:p>
    <w:p w14:paraId="02C08DB1" w14:textId="77777777" w:rsidR="006E17F4" w:rsidRDefault="006E17F4">
      <w:pPr>
        <w:pStyle w:val="a3"/>
        <w:ind w:left="0"/>
        <w:rPr>
          <w:sz w:val="21"/>
        </w:rPr>
      </w:pPr>
    </w:p>
    <w:p w14:paraId="30086FEE" w14:textId="77777777" w:rsidR="006E17F4" w:rsidRDefault="006E17F4">
      <w:pPr>
        <w:pStyle w:val="a3"/>
        <w:ind w:left="0"/>
        <w:rPr>
          <w:sz w:val="21"/>
        </w:rPr>
      </w:pPr>
    </w:p>
    <w:p w14:paraId="4EBAD2E2" w14:textId="77777777" w:rsidR="006E17F4" w:rsidRDefault="006E17F4">
      <w:pPr>
        <w:pStyle w:val="a3"/>
        <w:ind w:left="0"/>
        <w:rPr>
          <w:sz w:val="21"/>
        </w:rPr>
      </w:pPr>
    </w:p>
    <w:p w14:paraId="7038F546" w14:textId="77777777" w:rsidR="006E17F4" w:rsidRDefault="006E17F4">
      <w:pPr>
        <w:pStyle w:val="a3"/>
        <w:ind w:left="0"/>
        <w:rPr>
          <w:sz w:val="21"/>
        </w:rPr>
      </w:pPr>
    </w:p>
    <w:p w14:paraId="54268214" w14:textId="77777777" w:rsidR="006E17F4" w:rsidRDefault="006E17F4">
      <w:pPr>
        <w:pStyle w:val="a3"/>
        <w:ind w:left="0"/>
        <w:rPr>
          <w:sz w:val="21"/>
        </w:rPr>
      </w:pPr>
    </w:p>
    <w:p w14:paraId="645918A6" w14:textId="77777777" w:rsidR="006E17F4" w:rsidRDefault="006E17F4">
      <w:pPr>
        <w:pStyle w:val="a3"/>
        <w:ind w:left="0"/>
        <w:rPr>
          <w:sz w:val="21"/>
        </w:rPr>
      </w:pPr>
    </w:p>
    <w:p w14:paraId="49137AE9" w14:textId="77777777" w:rsidR="006E17F4" w:rsidRDefault="006E17F4">
      <w:pPr>
        <w:pStyle w:val="a3"/>
        <w:ind w:left="0"/>
        <w:rPr>
          <w:sz w:val="21"/>
        </w:rPr>
      </w:pPr>
    </w:p>
    <w:p w14:paraId="0B5F17FC" w14:textId="77777777" w:rsidR="006E17F4" w:rsidRDefault="006E17F4">
      <w:pPr>
        <w:pStyle w:val="a3"/>
        <w:ind w:left="0"/>
        <w:rPr>
          <w:sz w:val="21"/>
        </w:rPr>
      </w:pPr>
    </w:p>
    <w:p w14:paraId="5A27E222" w14:textId="77777777" w:rsidR="006E17F4" w:rsidRDefault="006E17F4">
      <w:pPr>
        <w:pStyle w:val="a3"/>
        <w:ind w:left="0"/>
        <w:rPr>
          <w:sz w:val="21"/>
        </w:rPr>
      </w:pPr>
    </w:p>
    <w:p w14:paraId="471B060C" w14:textId="77777777" w:rsidR="006E17F4" w:rsidRDefault="006E17F4">
      <w:pPr>
        <w:pStyle w:val="a3"/>
        <w:ind w:left="0"/>
        <w:rPr>
          <w:sz w:val="21"/>
        </w:rPr>
      </w:pPr>
    </w:p>
    <w:p w14:paraId="72C3D013" w14:textId="77777777" w:rsidR="006E17F4" w:rsidRDefault="006E17F4">
      <w:pPr>
        <w:pStyle w:val="a3"/>
        <w:ind w:left="0"/>
        <w:rPr>
          <w:sz w:val="21"/>
        </w:rPr>
      </w:pPr>
    </w:p>
    <w:p w14:paraId="5D126150" w14:textId="77777777" w:rsidR="006E17F4" w:rsidRDefault="006E17F4">
      <w:pPr>
        <w:pStyle w:val="a3"/>
        <w:ind w:left="0"/>
        <w:rPr>
          <w:sz w:val="21"/>
        </w:rPr>
      </w:pPr>
    </w:p>
    <w:p w14:paraId="252C1002" w14:textId="77777777" w:rsidR="006E17F4" w:rsidRDefault="006E17F4">
      <w:pPr>
        <w:pStyle w:val="a3"/>
        <w:ind w:left="0"/>
        <w:rPr>
          <w:sz w:val="21"/>
        </w:rPr>
      </w:pPr>
    </w:p>
    <w:p w14:paraId="266EDD51" w14:textId="77777777" w:rsidR="006E17F4" w:rsidRDefault="006E17F4">
      <w:pPr>
        <w:pStyle w:val="a3"/>
        <w:ind w:left="0"/>
        <w:rPr>
          <w:sz w:val="21"/>
        </w:rPr>
      </w:pPr>
    </w:p>
    <w:p w14:paraId="062D35EF" w14:textId="77777777" w:rsidR="006E17F4" w:rsidRDefault="006E17F4">
      <w:pPr>
        <w:pStyle w:val="a3"/>
        <w:ind w:left="0"/>
        <w:rPr>
          <w:sz w:val="21"/>
        </w:rPr>
      </w:pPr>
    </w:p>
    <w:p w14:paraId="0F7ACC92" w14:textId="77777777" w:rsidR="006E17F4" w:rsidRDefault="006E17F4">
      <w:pPr>
        <w:pStyle w:val="a3"/>
        <w:ind w:left="0"/>
        <w:rPr>
          <w:sz w:val="21"/>
        </w:rPr>
      </w:pPr>
    </w:p>
    <w:p w14:paraId="7506C019" w14:textId="77777777" w:rsidR="006E17F4" w:rsidRDefault="006E17F4">
      <w:pPr>
        <w:pStyle w:val="a3"/>
        <w:ind w:left="0"/>
        <w:rPr>
          <w:sz w:val="21"/>
        </w:rPr>
      </w:pPr>
    </w:p>
    <w:p w14:paraId="1F046EBA" w14:textId="77777777" w:rsidR="006E17F4" w:rsidRDefault="006E17F4">
      <w:pPr>
        <w:pStyle w:val="a3"/>
        <w:ind w:left="0"/>
        <w:rPr>
          <w:sz w:val="21"/>
        </w:rPr>
      </w:pPr>
    </w:p>
    <w:p w14:paraId="0818A1ED" w14:textId="77777777" w:rsidR="006E17F4" w:rsidRDefault="006E17F4">
      <w:pPr>
        <w:pStyle w:val="a3"/>
        <w:ind w:left="0"/>
        <w:rPr>
          <w:sz w:val="21"/>
        </w:rPr>
      </w:pPr>
    </w:p>
    <w:p w14:paraId="3408B819" w14:textId="77777777" w:rsidR="006E17F4" w:rsidRDefault="006E17F4">
      <w:pPr>
        <w:pStyle w:val="a3"/>
        <w:ind w:left="0"/>
        <w:rPr>
          <w:sz w:val="21"/>
        </w:rPr>
      </w:pPr>
    </w:p>
    <w:p w14:paraId="4D8B56FF" w14:textId="77777777" w:rsidR="006E17F4" w:rsidRDefault="006E17F4">
      <w:pPr>
        <w:pStyle w:val="a3"/>
        <w:ind w:left="0"/>
        <w:rPr>
          <w:sz w:val="21"/>
        </w:rPr>
      </w:pPr>
    </w:p>
    <w:p w14:paraId="75954C26" w14:textId="77777777" w:rsidR="006E17F4" w:rsidRDefault="006E17F4">
      <w:pPr>
        <w:pStyle w:val="a3"/>
        <w:ind w:left="0"/>
        <w:rPr>
          <w:sz w:val="21"/>
        </w:rPr>
      </w:pPr>
    </w:p>
    <w:p w14:paraId="7B9753FF" w14:textId="77777777" w:rsidR="006E17F4" w:rsidRDefault="006E17F4">
      <w:pPr>
        <w:pStyle w:val="a3"/>
        <w:ind w:left="0"/>
        <w:rPr>
          <w:sz w:val="21"/>
        </w:rPr>
      </w:pPr>
    </w:p>
    <w:p w14:paraId="777E6A20" w14:textId="77777777" w:rsidR="006E17F4" w:rsidRDefault="006E17F4">
      <w:pPr>
        <w:pStyle w:val="a3"/>
        <w:ind w:left="0"/>
        <w:rPr>
          <w:sz w:val="21"/>
        </w:rPr>
      </w:pPr>
    </w:p>
    <w:p w14:paraId="47BA3DA5" w14:textId="77777777" w:rsidR="006E17F4" w:rsidRDefault="006E17F4">
      <w:pPr>
        <w:pStyle w:val="a3"/>
        <w:ind w:left="0"/>
        <w:rPr>
          <w:sz w:val="21"/>
        </w:rPr>
      </w:pPr>
    </w:p>
    <w:p w14:paraId="4EDBABB2" w14:textId="77777777" w:rsidR="006E17F4" w:rsidRDefault="006E17F4">
      <w:pPr>
        <w:pStyle w:val="a3"/>
        <w:ind w:left="0"/>
        <w:rPr>
          <w:sz w:val="21"/>
        </w:rPr>
      </w:pPr>
    </w:p>
    <w:p w14:paraId="5C56B3D0" w14:textId="77777777" w:rsidR="006E17F4" w:rsidRDefault="006E17F4">
      <w:pPr>
        <w:pStyle w:val="a3"/>
        <w:ind w:left="0"/>
        <w:rPr>
          <w:sz w:val="21"/>
        </w:rPr>
      </w:pPr>
    </w:p>
    <w:p w14:paraId="053D1ED6" w14:textId="77777777" w:rsidR="006E17F4" w:rsidRDefault="006E17F4">
      <w:pPr>
        <w:pStyle w:val="a3"/>
        <w:ind w:left="0"/>
        <w:rPr>
          <w:sz w:val="21"/>
        </w:rPr>
      </w:pPr>
    </w:p>
    <w:p w14:paraId="14D4BD47" w14:textId="77777777" w:rsidR="006E17F4" w:rsidRDefault="006E17F4">
      <w:pPr>
        <w:pStyle w:val="a3"/>
        <w:ind w:left="0"/>
        <w:rPr>
          <w:sz w:val="21"/>
        </w:rPr>
      </w:pPr>
    </w:p>
    <w:p w14:paraId="406E15D9" w14:textId="77777777" w:rsidR="006E17F4" w:rsidRDefault="006E17F4">
      <w:pPr>
        <w:pStyle w:val="a3"/>
        <w:spacing w:before="207"/>
        <w:ind w:left="0"/>
        <w:rPr>
          <w:sz w:val="21"/>
        </w:rPr>
      </w:pPr>
    </w:p>
    <w:p w14:paraId="5A49037E" w14:textId="77777777" w:rsidR="006E17F4" w:rsidRDefault="0087130A">
      <w:pPr>
        <w:ind w:right="983"/>
        <w:jc w:val="center"/>
        <w:rPr>
          <w:rFonts w:ascii="游明朝"/>
          <w:sz w:val="21"/>
        </w:rPr>
      </w:pPr>
      <w:r>
        <w:rPr>
          <w:rFonts w:ascii="游明朝"/>
          <w:spacing w:val="-5"/>
          <w:sz w:val="21"/>
        </w:rPr>
        <w:t>10</w:t>
      </w:r>
    </w:p>
    <w:p w14:paraId="3E17D490" w14:textId="77777777" w:rsidR="006E17F4" w:rsidRDefault="006E17F4">
      <w:pPr>
        <w:jc w:val="center"/>
        <w:rPr>
          <w:rFonts w:ascii="游明朝"/>
          <w:sz w:val="21"/>
        </w:rPr>
        <w:sectPr w:rsidR="006E17F4">
          <w:pgSz w:w="11900" w:h="16820"/>
          <w:pgMar w:top="1400" w:right="425" w:bottom="680" w:left="1417" w:header="0" w:footer="494" w:gutter="0"/>
          <w:cols w:space="720"/>
        </w:sectPr>
      </w:pPr>
    </w:p>
    <w:p w14:paraId="33425F58" w14:textId="77777777" w:rsidR="006E17F4" w:rsidRDefault="0087130A">
      <w:pPr>
        <w:spacing w:before="17"/>
        <w:ind w:right="133"/>
        <w:jc w:val="right"/>
        <w:rPr>
          <w:rFonts w:ascii="ＭＳ ゴシック" w:eastAsia="ＭＳ ゴシック"/>
          <w:sz w:val="36"/>
        </w:rPr>
      </w:pPr>
      <w:r>
        <w:rPr>
          <w:rFonts w:ascii="ＭＳ ゴシック" w:eastAsia="ＭＳ ゴシック"/>
          <w:noProof/>
          <w:sz w:val="36"/>
        </w:rPr>
        <w:lastRenderedPageBreak/>
        <mc:AlternateContent>
          <mc:Choice Requires="wpg">
            <w:drawing>
              <wp:anchor distT="0" distB="0" distL="0" distR="0" simplePos="0" relativeHeight="15730688" behindDoc="0" locked="0" layoutInCell="1" allowOverlap="1" wp14:anchorId="2E9A6539" wp14:editId="742A0356">
                <wp:simplePos x="0" y="0"/>
                <wp:positionH relativeFrom="page">
                  <wp:posOffset>6466598</wp:posOffset>
                </wp:positionH>
                <wp:positionV relativeFrom="page">
                  <wp:posOffset>160464</wp:posOffset>
                </wp:positionV>
                <wp:extent cx="899160" cy="586740"/>
                <wp:effectExtent l="0" t="0" r="0" b="0"/>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99160" cy="586740"/>
                          <a:chOff x="0" y="0"/>
                          <a:chExt cx="899160" cy="586740"/>
                        </a:xfrm>
                      </wpg:grpSpPr>
                      <wps:wsp>
                        <wps:cNvPr id="15" name="Graphic 15"/>
                        <wps:cNvSpPr/>
                        <wps:spPr>
                          <a:xfrm>
                            <a:off x="0" y="0"/>
                            <a:ext cx="899160" cy="587375"/>
                          </a:xfrm>
                          <a:custGeom>
                            <a:avLst/>
                            <a:gdLst/>
                            <a:ahLst/>
                            <a:cxnLst/>
                            <a:rect l="l" t="t" r="r" b="b"/>
                            <a:pathLst>
                              <a:path w="899160" h="587375">
                                <a:moveTo>
                                  <a:pt x="899134" y="0"/>
                                </a:moveTo>
                                <a:lnTo>
                                  <a:pt x="874763" y="0"/>
                                </a:lnTo>
                                <a:lnTo>
                                  <a:pt x="874763" y="24384"/>
                                </a:lnTo>
                                <a:lnTo>
                                  <a:pt x="874763" y="187452"/>
                                </a:lnTo>
                                <a:lnTo>
                                  <a:pt x="874763" y="211836"/>
                                </a:lnTo>
                                <a:lnTo>
                                  <a:pt x="874763" y="562368"/>
                                </a:lnTo>
                                <a:lnTo>
                                  <a:pt x="24371" y="562368"/>
                                </a:lnTo>
                                <a:lnTo>
                                  <a:pt x="24371" y="211836"/>
                                </a:lnTo>
                                <a:lnTo>
                                  <a:pt x="874763" y="211836"/>
                                </a:lnTo>
                                <a:lnTo>
                                  <a:pt x="874763" y="187452"/>
                                </a:lnTo>
                                <a:lnTo>
                                  <a:pt x="24371" y="187452"/>
                                </a:lnTo>
                                <a:lnTo>
                                  <a:pt x="24371" y="24384"/>
                                </a:lnTo>
                                <a:lnTo>
                                  <a:pt x="874763" y="24384"/>
                                </a:lnTo>
                                <a:lnTo>
                                  <a:pt x="874763" y="0"/>
                                </a:lnTo>
                                <a:lnTo>
                                  <a:pt x="24371" y="0"/>
                                </a:lnTo>
                                <a:lnTo>
                                  <a:pt x="0" y="0"/>
                                </a:lnTo>
                                <a:lnTo>
                                  <a:pt x="0" y="586752"/>
                                </a:lnTo>
                                <a:lnTo>
                                  <a:pt x="24371" y="586752"/>
                                </a:lnTo>
                                <a:lnTo>
                                  <a:pt x="874763" y="586752"/>
                                </a:lnTo>
                                <a:lnTo>
                                  <a:pt x="899134" y="586752"/>
                                </a:lnTo>
                                <a:lnTo>
                                  <a:pt x="899134" y="562368"/>
                                </a:lnTo>
                                <a:lnTo>
                                  <a:pt x="899134" y="211836"/>
                                </a:lnTo>
                                <a:lnTo>
                                  <a:pt x="899134" y="187452"/>
                                </a:lnTo>
                                <a:lnTo>
                                  <a:pt x="899134" y="24384"/>
                                </a:lnTo>
                                <a:lnTo>
                                  <a:pt x="899134" y="0"/>
                                </a:lnTo>
                                <a:close/>
                              </a:path>
                            </a:pathLst>
                          </a:custGeom>
                          <a:solidFill>
                            <a:srgbClr val="000000"/>
                          </a:solidFill>
                        </wps:spPr>
                        <wps:bodyPr wrap="square" lIns="0" tIns="0" rIns="0" bIns="0" rtlCol="0">
                          <a:prstTxWarp prst="textNoShape">
                            <a:avLst/>
                          </a:prstTxWarp>
                          <a:noAutofit/>
                        </wps:bodyPr>
                      </wps:wsp>
                      <wps:wsp>
                        <wps:cNvPr id="16" name="Textbox 16"/>
                        <wps:cNvSpPr txBox="1"/>
                        <wps:spPr>
                          <a:xfrm>
                            <a:off x="0" y="0"/>
                            <a:ext cx="899160" cy="586740"/>
                          </a:xfrm>
                          <a:prstGeom prst="rect">
                            <a:avLst/>
                          </a:prstGeom>
                        </wps:spPr>
                        <wps:txbx>
                          <w:txbxContent>
                            <w:p w14:paraId="26D46875" w14:textId="77777777" w:rsidR="006E17F4" w:rsidRDefault="0087130A">
                              <w:pPr>
                                <w:spacing w:before="8"/>
                                <w:ind w:left="398"/>
                                <w:rPr>
                                  <w:rFonts w:ascii="ＭＳ Ｐゴシック" w:eastAsia="ＭＳ Ｐゴシック"/>
                                  <w:sz w:val="24"/>
                                </w:rPr>
                              </w:pPr>
                              <w:r>
                                <w:rPr>
                                  <w:rFonts w:ascii="ＭＳ Ｐゴシック" w:eastAsia="ＭＳ Ｐゴシック"/>
                                  <w:sz w:val="24"/>
                                </w:rPr>
                                <w:t>資</w:t>
                              </w:r>
                              <w:r>
                                <w:rPr>
                                  <w:rFonts w:ascii="ＭＳ Ｐゴシック" w:eastAsia="ＭＳ Ｐゴシック"/>
                                  <w:spacing w:val="66"/>
                                  <w:w w:val="150"/>
                                  <w:sz w:val="24"/>
                                </w:rPr>
                                <w:t xml:space="preserve"> </w:t>
                              </w:r>
                              <w:r>
                                <w:rPr>
                                  <w:rFonts w:ascii="ＭＳ Ｐゴシック" w:eastAsia="ＭＳ Ｐゴシック"/>
                                  <w:spacing w:val="-10"/>
                                  <w:sz w:val="24"/>
                                </w:rPr>
                                <w:t>料</w:t>
                              </w:r>
                            </w:p>
                          </w:txbxContent>
                        </wps:txbx>
                        <wps:bodyPr wrap="square" lIns="0" tIns="0" rIns="0" bIns="0" rtlCol="0">
                          <a:noAutofit/>
                        </wps:bodyPr>
                      </wps:wsp>
                    </wpg:wgp>
                  </a:graphicData>
                </a:graphic>
              </wp:anchor>
            </w:drawing>
          </mc:Choice>
          <mc:Fallback>
            <w:pict>
              <v:group w14:anchorId="2E9A6539" id="Group 14" o:spid="_x0000_s1038" style="position:absolute;left:0;text-align:left;margin-left:509.2pt;margin-top:12.65pt;width:70.8pt;height:46.2pt;z-index:15730688;mso-wrap-distance-left:0;mso-wrap-distance-right:0;mso-position-horizontal-relative:page;mso-position-vertical-relative:page" coordsize="8991,58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">
                <v:shape id="Graphic 15" o:spid="_x0000_s1039" style="position:absolute;width:8991;height:5873;visibility:visible;mso-wrap-style:square;v-text-anchor:top" coordsize="899160,587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" path="m899134,l874763,r,24384l874763,187452r,24384l874763,562368r-850392,l24371,211836r850392,l874763,187452r-850392,l24371,24384r850392,l874763,,24371,,,,,586752r24371,l874763,586752r24371,l899134,562368r,-350532l899134,187452r,-163068l899134,xe" fillcolor="black" stroked="f">
                  <v:path arrowok="t"/>
                </v:shape>
                <v:shape id="Textbox 16" o:spid="_x0000_s1040" type="#_x0000_t202" style="position:absolute;width:8991;height:58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" filled="f" stroked="f">
                  <v:textbox inset="0,0,0,0">
                    <w:txbxContent>
                      <w:p w14:paraId="26D46875" w14:textId="77777777" w:rsidR="006E17F4" w:rsidRDefault="0087130A">
                        <w:pPr>
                          <w:spacing w:before="8"/>
                          <w:ind w:left="398"/>
                          <w:rPr>
                            <w:rFonts w:ascii="ＭＳ Ｐゴシック" w:eastAsia="ＭＳ Ｐゴシック"/>
                            <w:sz w:val="24"/>
                          </w:rPr>
                        </w:pPr>
                        <w:r>
                          <w:rPr>
                            <w:rFonts w:ascii="ＭＳ Ｐゴシック" w:eastAsia="ＭＳ Ｐゴシック"/>
                            <w:sz w:val="24"/>
                          </w:rPr>
                          <w:t>資</w:t>
                        </w:r>
                        <w:r>
                          <w:rPr>
                            <w:rFonts w:ascii="ＭＳ Ｐゴシック" w:eastAsia="ＭＳ Ｐゴシック"/>
                            <w:spacing w:val="66"/>
                            <w:w w:val="150"/>
                            <w:sz w:val="24"/>
                          </w:rPr>
                          <w:t xml:space="preserve"> </w:t>
                        </w:r>
                        <w:r>
                          <w:rPr>
                            <w:rFonts w:ascii="ＭＳ Ｐゴシック" w:eastAsia="ＭＳ Ｐゴシック"/>
                            <w:spacing w:val="-10"/>
                            <w:sz w:val="24"/>
                          </w:rPr>
                          <w:t>料</w:t>
                        </w:r>
                      </w:p>
                    </w:txbxContent>
                  </v:textbox>
                </v:shape>
                <w10:wrap anchorx="page" anchory="page"/>
              </v:group>
            </w:pict>
          </mc:Fallback>
        </mc:AlternateContent>
      </w:r>
      <w:bookmarkStart w:id="2" w:name="1-2：第1分科会議事要旨（第9回）"/>
      <w:bookmarkEnd w:id="2"/>
      <w:r>
        <w:rPr>
          <w:rFonts w:ascii="ＭＳ ゴシック" w:eastAsia="ＭＳ ゴシック"/>
          <w:sz w:val="36"/>
        </w:rPr>
        <w:t>１</w:t>
      </w:r>
      <w:r>
        <w:rPr>
          <w:rFonts w:ascii="ＭＳ ゴシック" w:eastAsia="ＭＳ ゴシック"/>
          <w:sz w:val="36"/>
        </w:rPr>
        <w:t>-</w:t>
      </w:r>
      <w:r>
        <w:rPr>
          <w:rFonts w:ascii="ＭＳ ゴシック" w:eastAsia="ＭＳ ゴシック"/>
          <w:spacing w:val="-10"/>
          <w:sz w:val="36"/>
        </w:rPr>
        <w:t>２</w:t>
      </w:r>
    </w:p>
    <w:p w14:paraId="1450944E" w14:textId="77777777" w:rsidR="006E17F4" w:rsidRDefault="006E17F4">
      <w:pPr>
        <w:pStyle w:val="a3"/>
        <w:ind w:left="0"/>
        <w:rPr>
          <w:rFonts w:ascii="ＭＳ ゴシック"/>
          <w:sz w:val="22"/>
        </w:rPr>
      </w:pPr>
    </w:p>
    <w:p w14:paraId="725625F0" w14:textId="77777777" w:rsidR="006E17F4" w:rsidRDefault="006E17F4">
      <w:pPr>
        <w:pStyle w:val="a3"/>
        <w:ind w:left="0"/>
        <w:rPr>
          <w:rFonts w:ascii="ＭＳ ゴシック"/>
          <w:sz w:val="22"/>
        </w:rPr>
      </w:pPr>
    </w:p>
    <w:p w14:paraId="6DFA4B77" w14:textId="77777777" w:rsidR="006E17F4" w:rsidRDefault="006E17F4">
      <w:pPr>
        <w:pStyle w:val="a3"/>
        <w:spacing w:before="7"/>
        <w:ind w:left="0"/>
        <w:rPr>
          <w:rFonts w:ascii="ＭＳ ゴシック"/>
          <w:sz w:val="22"/>
        </w:rPr>
      </w:pPr>
    </w:p>
    <w:p w14:paraId="362E07FF" w14:textId="77777777" w:rsidR="006E17F4" w:rsidRDefault="0087130A">
      <w:pPr>
        <w:tabs>
          <w:tab w:val="left" w:pos="943"/>
          <w:tab w:val="left" w:pos="4024"/>
        </w:tabs>
        <w:spacing w:line="720" w:lineRule="atLeast"/>
        <w:ind w:left="284" w:right="3208" w:firstLine="1941"/>
        <w:rPr>
          <w:rFonts w:ascii="UD デジタル 教科書体 NP" w:eastAsia="UD デジタル 教科書体 NP"/>
        </w:rPr>
      </w:pPr>
      <w:r>
        <w:rPr>
          <w:rFonts w:ascii="UD デジタル 教科書体 NP" w:eastAsia="UD デジタル 教科書体 NP"/>
          <w:spacing w:val="-2"/>
        </w:rPr>
        <w:t>議事要旨（第１分科会・２０２６年度第９回）</w:t>
      </w:r>
      <w:r>
        <w:rPr>
          <w:rFonts w:ascii="UD デジタル 教科書体 NP" w:eastAsia="UD デジタル 教科書体 NP"/>
          <w:spacing w:val="-6"/>
        </w:rPr>
        <w:t>日時</w:t>
      </w:r>
      <w:r>
        <w:rPr>
          <w:rFonts w:ascii="UD デジタル 教科書体 NP" w:eastAsia="UD デジタル 教科書体 NP"/>
        </w:rPr>
        <w:tab/>
      </w:r>
      <w:r>
        <w:rPr>
          <w:rFonts w:ascii="UD デジタル 教科書体 NP" w:eastAsia="UD デジタル 教科書体 NP"/>
          <w:spacing w:val="-2"/>
        </w:rPr>
        <w:t>２０２６年７月２３日（木）</w:t>
      </w:r>
      <w:r>
        <w:rPr>
          <w:rFonts w:ascii="UD デジタル 教科書体 NP" w:eastAsia="UD デジタル 教科書体 NP"/>
        </w:rPr>
        <w:tab/>
      </w:r>
      <w:r>
        <w:rPr>
          <w:rFonts w:ascii="UD デジタル 教科書体 NP" w:eastAsia="UD デジタル 教科書体 NP"/>
          <w:spacing w:val="-2"/>
        </w:rPr>
        <w:t>１０：００～１２：１５</w:t>
      </w:r>
    </w:p>
    <w:p w14:paraId="1EF58D8B" w14:textId="77777777" w:rsidR="006E17F4" w:rsidRDefault="0087130A">
      <w:pPr>
        <w:tabs>
          <w:tab w:val="left" w:pos="943"/>
        </w:tabs>
        <w:spacing w:before="29" w:line="261" w:lineRule="auto"/>
        <w:ind w:left="284" w:right="8231"/>
        <w:rPr>
          <w:rFonts w:ascii="UD デジタル 教科書体 NP" w:eastAsia="UD デジタル 教科書体 NP"/>
        </w:rPr>
      </w:pPr>
      <w:r>
        <w:rPr>
          <w:rFonts w:ascii="UD デジタル 教科書体 NP" w:eastAsia="UD デジタル 教科書体 NP"/>
          <w:spacing w:val="-6"/>
        </w:rPr>
        <w:t>場所</w:t>
      </w:r>
      <w:r>
        <w:rPr>
          <w:rFonts w:ascii="UD デジタル 教科書体 NP" w:eastAsia="UD デジタル 教科書体 NP"/>
        </w:rPr>
        <w:tab/>
      </w:r>
      <w:r>
        <w:rPr>
          <w:rFonts w:ascii="UD デジタル 教科書体 NP" w:eastAsia="UD デジタル 教科書体 NP"/>
          <w:spacing w:val="-4"/>
        </w:rPr>
        <w:t>Ｚｏｏｍ参加者</w:t>
      </w:r>
    </w:p>
    <w:p w14:paraId="4D43C10C" w14:textId="77777777" w:rsidR="006E17F4" w:rsidRDefault="0087130A">
      <w:pPr>
        <w:spacing w:line="330" w:lineRule="exact"/>
        <w:ind w:left="284"/>
        <w:rPr>
          <w:rFonts w:ascii="UD デジタル 教科書体 NP" w:eastAsia="UD デジタル 教科書体 NP"/>
        </w:rPr>
      </w:pPr>
      <w:r>
        <w:rPr>
          <w:rFonts w:ascii="UD デジタル 教科書体 NP" w:eastAsia="UD デジタル 教科書体 NP"/>
          <w:spacing w:val="-3"/>
        </w:rPr>
        <w:t>【分科会委員】利光、大橋、上東</w:t>
      </w:r>
    </w:p>
    <w:p w14:paraId="3B51C200" w14:textId="77777777" w:rsidR="006E17F4" w:rsidRDefault="0087130A">
      <w:pPr>
        <w:spacing w:before="29"/>
        <w:ind w:left="284"/>
        <w:rPr>
          <w:rFonts w:ascii="UD デジタル 教科書体 NP" w:eastAsia="UD デジタル 教科書体 NP"/>
        </w:rPr>
      </w:pPr>
      <w:r>
        <w:rPr>
          <w:rFonts w:ascii="UD デジタル 教科書体 NP" w:eastAsia="UD デジタル 教科書体 NP"/>
          <w:spacing w:val="-3"/>
        </w:rPr>
        <w:t>【補助員】後藤、阿久津、船橋</w:t>
      </w:r>
    </w:p>
    <w:p w14:paraId="4A8C4F45" w14:textId="77777777" w:rsidR="006E17F4" w:rsidRDefault="0087130A">
      <w:pPr>
        <w:spacing w:before="30"/>
        <w:ind w:left="284"/>
        <w:rPr>
          <w:rFonts w:ascii="UD デジタル 教科書体 NP" w:eastAsia="UD デジタル 教科書体 NP"/>
        </w:rPr>
      </w:pPr>
      <w:r>
        <w:rPr>
          <w:rFonts w:ascii="UD デジタル 教科書体 NP" w:eastAsia="UD デジタル 教科書体 NP"/>
          <w:spacing w:val="-3"/>
        </w:rPr>
        <w:t>【オブザーバー】松原</w:t>
      </w:r>
    </w:p>
    <w:p w14:paraId="03C9D8AC" w14:textId="77777777" w:rsidR="006E17F4" w:rsidRDefault="0087130A">
      <w:pPr>
        <w:spacing w:before="29"/>
        <w:ind w:left="284"/>
        <w:rPr>
          <w:rFonts w:ascii="UD デジタル 教科書体 NP" w:eastAsia="UD デジタル 教科書体 NP"/>
        </w:rPr>
      </w:pPr>
      <w:r>
        <w:rPr>
          <w:rFonts w:ascii="UD デジタル 教科書体 NP" w:eastAsia="UD デジタル 教科書体 NP"/>
          <w:spacing w:val="-2"/>
        </w:rPr>
        <w:t>【日弁連法務研究財団】関口（事務局次長</w:t>
      </w:r>
      <w:r>
        <w:rPr>
          <w:rFonts w:ascii="UD デジタル 教科書体 NP" w:eastAsia="UD デジタル 教科書体 NP"/>
          <w:spacing w:val="-111"/>
        </w:rPr>
        <w:t>）</w:t>
      </w:r>
      <w:r>
        <w:rPr>
          <w:rFonts w:ascii="UD デジタル 教科書体 NP" w:eastAsia="UD デジタル 教科書体 NP"/>
          <w:spacing w:val="-2"/>
        </w:rPr>
        <w:t>、採澤（事務局長</w:t>
      </w:r>
      <w:r>
        <w:rPr>
          <w:rFonts w:ascii="UD デジタル 教科書体 NP" w:eastAsia="UD デジタル 教科書体 NP"/>
          <w:spacing w:val="-10"/>
        </w:rPr>
        <w:t>）</w:t>
      </w:r>
    </w:p>
    <w:p w14:paraId="7189E059" w14:textId="77777777" w:rsidR="006E17F4" w:rsidRDefault="006E17F4">
      <w:pPr>
        <w:pStyle w:val="a3"/>
        <w:spacing w:before="58"/>
        <w:ind w:left="0"/>
        <w:rPr>
          <w:rFonts w:ascii="UD デジタル 教科書体 NP"/>
          <w:sz w:val="22"/>
        </w:rPr>
      </w:pPr>
    </w:p>
    <w:p w14:paraId="5170BA6E" w14:textId="77777777" w:rsidR="006E17F4" w:rsidRDefault="0087130A">
      <w:pPr>
        <w:ind w:left="284"/>
        <w:rPr>
          <w:rFonts w:ascii="UD デジタル 教科書体 NP" w:eastAsia="UD デジタル 教科書体 NP"/>
        </w:rPr>
      </w:pPr>
      <w:r>
        <w:rPr>
          <w:rFonts w:ascii="UD デジタル 教科書体 NP" w:eastAsia="UD デジタル 教科書体 NP"/>
          <w:spacing w:val="-4"/>
        </w:rPr>
        <w:t>＜議事概要＞</w:t>
      </w:r>
    </w:p>
    <w:p w14:paraId="6CACF0CA" w14:textId="77777777" w:rsidR="006E17F4" w:rsidRDefault="0087130A">
      <w:pPr>
        <w:spacing w:before="29"/>
        <w:ind w:left="284"/>
        <w:rPr>
          <w:rFonts w:ascii="UD デジタル 教科書体 NP" w:eastAsia="UD デジタル 教科書体 NP"/>
        </w:rPr>
      </w:pPr>
      <w:r>
        <w:rPr>
          <w:rFonts w:ascii="UD デジタル 教科書体 NP" w:eastAsia="UD デジタル 教科書体 NP"/>
          <w:spacing w:val="-3"/>
        </w:rPr>
        <w:t>１．医療機関・福祉施設に対する調査</w:t>
      </w:r>
    </w:p>
    <w:p w14:paraId="419E65A0" w14:textId="77777777" w:rsidR="006E17F4" w:rsidRDefault="0087130A">
      <w:pPr>
        <w:spacing w:before="29"/>
        <w:ind w:left="284"/>
        <w:rPr>
          <w:rFonts w:ascii="UD デジタル 教科書体 NP" w:eastAsia="UD デジタル 教科書体 NP"/>
        </w:rPr>
      </w:pPr>
      <w:r>
        <w:rPr>
          <w:rFonts w:ascii="UD デジタル 教科書体 NP" w:eastAsia="UD デジタル 教科書体 NP"/>
        </w:rPr>
        <w:t>（１）</w:t>
      </w:r>
      <w:r>
        <w:rPr>
          <w:rFonts w:ascii="UD デジタル 教科書体 NP" w:eastAsia="UD デジタル 教科書体 NP"/>
          <w:spacing w:val="-6"/>
        </w:rPr>
        <w:t xml:space="preserve"> </w:t>
      </w:r>
      <w:r>
        <w:rPr>
          <w:rFonts w:ascii="UD デジタル 教科書体 NP" w:eastAsia="UD デジタル 教科書体 NP"/>
          <w:spacing w:val="-6"/>
        </w:rPr>
        <w:t>重点調査について</w:t>
      </w:r>
    </w:p>
    <w:p w14:paraId="74AD88DB" w14:textId="77777777" w:rsidR="006E17F4" w:rsidRDefault="0087130A">
      <w:pPr>
        <w:spacing w:before="30"/>
        <w:ind w:left="284"/>
        <w:rPr>
          <w:rFonts w:ascii="UD デジタル 教科書体 NP" w:eastAsia="UD デジタル 教科書体 NP" w:hAnsi="UD デジタル 教科書体 NP"/>
        </w:rPr>
      </w:pPr>
      <w:r>
        <w:rPr>
          <w:rFonts w:ascii="UD デジタル 教科書体 NP" w:eastAsia="UD デジタル 教科書体 NP" w:hAnsi="UD デジタル 教科書体 NP"/>
          <w:spacing w:val="-1"/>
        </w:rPr>
        <w:t xml:space="preserve">① </w:t>
      </w:r>
      <w:r>
        <w:rPr>
          <w:rFonts w:ascii="UD デジタル 教科書体 NP" w:eastAsia="UD デジタル 教科書体 NP" w:hAnsi="UD デジタル 教科書体 NP"/>
          <w:spacing w:val="-1"/>
        </w:rPr>
        <w:t>既に決まっている先行調査の対象施設の担当者決定</w:t>
      </w:r>
    </w:p>
    <w:p w14:paraId="406842AD" w14:textId="77777777" w:rsidR="006E17F4" w:rsidRDefault="0087130A">
      <w:pPr>
        <w:spacing w:before="29"/>
        <w:ind w:left="284"/>
        <w:rPr>
          <w:rFonts w:ascii="UD デジタル 教科書体 NP" w:eastAsia="UD デジタル 教科書体 NP" w:hAnsi="UD デジタル 教科書体 NP"/>
        </w:rPr>
      </w:pPr>
      <w:r>
        <w:rPr>
          <w:rFonts w:ascii="UD デジタル 教科書体 NP" w:eastAsia="UD デジタル 教科書体 NP" w:hAnsi="UD デジタル 教科書体 NP"/>
        </w:rPr>
        <w:t>②</w:t>
      </w:r>
      <w:r>
        <w:rPr>
          <w:rFonts w:ascii="UD デジタル 教科書体 NP" w:eastAsia="UD デジタル 教科書体 NP" w:hAnsi="UD デジタル 教科書体 NP"/>
          <w:spacing w:val="31"/>
          <w:w w:val="150"/>
        </w:rPr>
        <w:t xml:space="preserve"> </w:t>
      </w:r>
      <w:r>
        <w:rPr>
          <w:rFonts w:ascii="UD デジタル 教科書体 NP" w:eastAsia="UD デジタル 教科書体 NP" w:hAnsi="UD デジタル 教科書体 NP"/>
          <w:spacing w:val="-1"/>
        </w:rPr>
        <w:t>先行対象の施設に対する調査の進め方</w:t>
      </w:r>
    </w:p>
    <w:p w14:paraId="7AD2D045" w14:textId="77777777" w:rsidR="006E17F4" w:rsidRDefault="0087130A">
      <w:pPr>
        <w:spacing w:before="29"/>
        <w:ind w:left="284"/>
        <w:rPr>
          <w:rFonts w:ascii="UD デジタル 教科書体 NP" w:eastAsia="UD デジタル 教科書体 NP" w:hAnsi="UD デジタル 教科書体 NP"/>
        </w:rPr>
      </w:pPr>
      <w:r>
        <w:rPr>
          <w:rFonts w:ascii="UD デジタル 教科書体 NP" w:eastAsia="UD デジタル 教科書体 NP" w:hAnsi="UD デジタル 教科書体 NP"/>
        </w:rPr>
        <w:t>③</w:t>
      </w:r>
      <w:r>
        <w:rPr>
          <w:rFonts w:ascii="UD デジタル 教科書体 NP" w:eastAsia="UD デジタル 教科書体 NP" w:hAnsi="UD デジタル 教科書体 NP"/>
          <w:spacing w:val="42"/>
          <w:w w:val="150"/>
        </w:rPr>
        <w:t xml:space="preserve"> </w:t>
      </w:r>
      <w:r>
        <w:rPr>
          <w:rFonts w:ascii="UD デジタル 教科書体 NP" w:eastAsia="UD デジタル 教科書体 NP" w:hAnsi="UD デジタル 教科書体 NP"/>
          <w:spacing w:val="-1"/>
        </w:rPr>
        <w:t>残りの重点調査候補施設</w:t>
      </w:r>
    </w:p>
    <w:p w14:paraId="048CD6B7" w14:textId="77777777" w:rsidR="006E17F4" w:rsidRDefault="0087130A">
      <w:pPr>
        <w:spacing w:before="29" w:line="261" w:lineRule="auto"/>
        <w:ind w:left="644" w:right="1269"/>
        <w:rPr>
          <w:rFonts w:ascii="UD デジタル 教科書体 NP" w:eastAsia="UD デジタル 教科書体 NP" w:hAnsi="UD デジタル 教科書体 NP"/>
        </w:rPr>
      </w:pPr>
      <w:r>
        <w:rPr>
          <w:rFonts w:ascii="UD デジタル 教科書体 NP" w:eastAsia="UD デジタル 教科書体 NP" w:hAnsi="UD デジタル 教科書体 NP"/>
          <w:spacing w:val="-2"/>
        </w:rPr>
        <w:t>→</w:t>
      </w:r>
      <w:r>
        <w:rPr>
          <w:rFonts w:ascii="UD デジタル 教科書体 NP" w:eastAsia="UD デジタル 教科書体 NP" w:hAnsi="UD デジタル 教科書体 NP"/>
          <w:spacing w:val="-2"/>
        </w:rPr>
        <w:t>都道府県に、廃止されている施設（あるいは現行施設の過去の資料）の保管場所についての問い合わせが必要</w:t>
      </w:r>
    </w:p>
    <w:p w14:paraId="2A15D079" w14:textId="77777777" w:rsidR="006E17F4" w:rsidRDefault="0087130A">
      <w:pPr>
        <w:spacing w:line="330" w:lineRule="exact"/>
        <w:ind w:left="284"/>
        <w:rPr>
          <w:rFonts w:ascii="UD デジタル 教科書体 NP" w:eastAsia="UD デジタル 教科書体 NP"/>
        </w:rPr>
      </w:pPr>
      <w:r>
        <w:rPr>
          <w:rFonts w:ascii="UD デジタル 教科書体 NP" w:eastAsia="UD デジタル 教科書体 NP"/>
          <w:spacing w:val="-2"/>
        </w:rPr>
        <w:t>（２）</w:t>
      </w:r>
      <w:r>
        <w:rPr>
          <w:rFonts w:ascii="UD デジタル 教科書体 NP" w:eastAsia="UD デジタル 教科書体 NP"/>
          <w:spacing w:val="-3"/>
        </w:rPr>
        <w:t xml:space="preserve"> </w:t>
      </w:r>
      <w:r>
        <w:rPr>
          <w:rFonts w:ascii="UD デジタル 教科書体 NP" w:eastAsia="UD デジタル 教科書体 NP"/>
          <w:spacing w:val="-3"/>
        </w:rPr>
        <w:t>その他の施設</w:t>
      </w:r>
      <w:r>
        <w:rPr>
          <w:rFonts w:ascii="UD デジタル 教科書体 NP" w:eastAsia="UD デジタル 教科書体 NP"/>
          <w:spacing w:val="-2"/>
        </w:rPr>
        <w:t>（保全候補施設）</w:t>
      </w:r>
      <w:r>
        <w:rPr>
          <w:rFonts w:ascii="UD デジタル 教科書体 NP" w:eastAsia="UD デジタル 教科書体 NP"/>
          <w:spacing w:val="-4"/>
        </w:rPr>
        <w:t>に対する調査</w:t>
      </w:r>
    </w:p>
    <w:p w14:paraId="21EB68F5" w14:textId="77777777" w:rsidR="006E17F4" w:rsidRDefault="0087130A">
      <w:pPr>
        <w:spacing w:before="29" w:line="523" w:lineRule="auto"/>
        <w:ind w:left="284" w:right="1850" w:firstLine="219"/>
        <w:rPr>
          <w:rFonts w:ascii="UD デジタル 教科書体 NP" w:eastAsia="UD デジタル 教科書体 NP"/>
        </w:rPr>
      </w:pPr>
      <w:r>
        <w:rPr>
          <w:rFonts w:ascii="UD デジタル 教科書体 NP" w:eastAsia="UD デジタル 教科書体 NP"/>
          <w:spacing w:val="-2"/>
        </w:rPr>
        <w:t>資料保存、地域分析等、主眼となる要素について議論。次回以降も協議続行。</w:t>
      </w:r>
      <w:r>
        <w:rPr>
          <w:rFonts w:ascii="UD デジタル 教科書体 NP" w:eastAsia="UD デジタル 教科書体 NP"/>
          <w:spacing w:val="-2"/>
        </w:rPr>
        <w:t xml:space="preserve"> </w:t>
      </w:r>
      <w:r>
        <w:rPr>
          <w:rFonts w:ascii="UD デジタル 教科書体 NP" w:eastAsia="UD デジタル 教科書体 NP"/>
          <w:spacing w:val="-2"/>
        </w:rPr>
        <w:t>２．マスキングについて</w:t>
      </w:r>
    </w:p>
    <w:p w14:paraId="5F263EEB" w14:textId="77777777" w:rsidR="006E17F4" w:rsidRDefault="0087130A">
      <w:pPr>
        <w:spacing w:line="523" w:lineRule="auto"/>
        <w:ind w:left="284" w:right="5151"/>
        <w:rPr>
          <w:rFonts w:ascii="UD デジタル 教科書体 NP" w:eastAsia="UD デジタル 教科書体 NP"/>
        </w:rPr>
      </w:pPr>
      <w:r>
        <w:rPr>
          <w:rFonts w:ascii="UD デジタル 教科書体 NP" w:eastAsia="UD デジタル 教科書体 NP"/>
          <w:spacing w:val="-2"/>
        </w:rPr>
        <w:t>３．地方公共団体に対する照会の進捗について</w:t>
      </w:r>
      <w:r>
        <w:rPr>
          <w:rFonts w:ascii="UD デジタル 教科書体 NP" w:eastAsia="UD デジタル 教科書体 NP"/>
          <w:spacing w:val="-2"/>
        </w:rPr>
        <w:t xml:space="preserve"> </w:t>
      </w:r>
      <w:r>
        <w:rPr>
          <w:rFonts w:ascii="UD デジタル 教科書体 NP" w:eastAsia="UD デジタル 教科書体 NP"/>
          <w:spacing w:val="-3"/>
        </w:rPr>
        <w:t>４．聞き取り対象者への資料提出依頼について</w:t>
      </w:r>
    </w:p>
    <w:p w14:paraId="594894E3" w14:textId="77777777" w:rsidR="006E17F4" w:rsidRDefault="0087130A">
      <w:pPr>
        <w:spacing w:line="328" w:lineRule="exact"/>
        <w:ind w:left="284"/>
        <w:rPr>
          <w:rFonts w:ascii="UD デジタル 教科書体 NP" w:eastAsia="UD デジタル 教科書体 NP"/>
        </w:rPr>
      </w:pPr>
      <w:r>
        <w:rPr>
          <w:rFonts w:ascii="UD デジタル 教科書体 NP" w:eastAsia="UD デジタル 教科書体 NP"/>
          <w:spacing w:val="-4"/>
        </w:rPr>
        <w:t>５．次回分科会</w:t>
      </w:r>
    </w:p>
    <w:p w14:paraId="5084A84C" w14:textId="77777777" w:rsidR="006E17F4" w:rsidRDefault="0087130A">
      <w:pPr>
        <w:spacing w:before="27"/>
        <w:ind w:left="504"/>
        <w:rPr>
          <w:rFonts w:ascii="UD デジタル 教科書体 NP" w:eastAsia="UD デジタル 教科書体 NP"/>
        </w:rPr>
      </w:pPr>
      <w:r>
        <w:rPr>
          <w:rFonts w:ascii="UD デジタル 教科書体 NP" w:eastAsia="UD デジタル 教科書体 NP"/>
          <w:spacing w:val="-2"/>
        </w:rPr>
        <w:t>８／４（火）１３：００～１５：００</w:t>
      </w:r>
    </w:p>
    <w:p w14:paraId="0C3951AA" w14:textId="77777777" w:rsidR="006E17F4" w:rsidRDefault="0087130A">
      <w:pPr>
        <w:spacing w:before="29"/>
        <w:ind w:left="504"/>
        <w:rPr>
          <w:rFonts w:ascii="UD デジタル 教科書体 NP" w:eastAsia="UD デジタル 教科書体 NP"/>
        </w:rPr>
      </w:pPr>
      <w:r>
        <w:rPr>
          <w:rFonts w:ascii="UD デジタル 教科書体 NP" w:eastAsia="UD デジタル 教科書体 NP"/>
          <w:spacing w:val="-3"/>
        </w:rPr>
        <w:t>補助員：後藤委員、阿久津委員、船橋委員参加依頼</w:t>
      </w:r>
    </w:p>
    <w:p w14:paraId="0DFEA95F" w14:textId="77777777" w:rsidR="006E17F4" w:rsidRDefault="006E17F4">
      <w:pPr>
        <w:rPr>
          <w:rFonts w:ascii="UD デジタル 教科書体 NP" w:eastAsia="UD デジタル 教科書体 NP"/>
        </w:rPr>
        <w:sectPr w:rsidR="006E17F4">
          <w:pgSz w:w="11900" w:h="16820"/>
          <w:pgMar w:top="640" w:right="425" w:bottom="680" w:left="1417" w:header="0" w:footer="494" w:gutter="0"/>
          <w:cols w:space="720"/>
        </w:sectPr>
      </w:pPr>
    </w:p>
    <w:p w14:paraId="7DB46757" w14:textId="77777777" w:rsidR="006E17F4" w:rsidRDefault="0087130A">
      <w:pPr>
        <w:spacing w:before="17"/>
        <w:ind w:right="133"/>
        <w:jc w:val="right"/>
        <w:rPr>
          <w:rFonts w:ascii="ＭＳ ゴシック" w:eastAsia="ＭＳ ゴシック"/>
          <w:sz w:val="36"/>
        </w:rPr>
      </w:pPr>
      <w:r>
        <w:rPr>
          <w:rFonts w:ascii="ＭＳ ゴシック" w:eastAsia="ＭＳ ゴシック"/>
          <w:noProof/>
          <w:sz w:val="36"/>
        </w:rPr>
        <w:lastRenderedPageBreak/>
        <mc:AlternateContent>
          <mc:Choice Requires="wpg">
            <w:drawing>
              <wp:anchor distT="0" distB="0" distL="0" distR="0" simplePos="0" relativeHeight="15731200" behindDoc="0" locked="0" layoutInCell="1" allowOverlap="1" wp14:anchorId="0ACEECF6" wp14:editId="3F655071">
                <wp:simplePos x="0" y="0"/>
                <wp:positionH relativeFrom="page">
                  <wp:posOffset>6466598</wp:posOffset>
                </wp:positionH>
                <wp:positionV relativeFrom="page">
                  <wp:posOffset>160464</wp:posOffset>
                </wp:positionV>
                <wp:extent cx="899160" cy="586740"/>
                <wp:effectExtent l="0" t="0" r="0" b="0"/>
                <wp:wrapNone/>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99160" cy="586740"/>
                          <a:chOff x="0" y="0"/>
                          <a:chExt cx="899160" cy="586740"/>
                        </a:xfrm>
                      </wpg:grpSpPr>
                      <wps:wsp>
                        <wps:cNvPr id="18" name="Graphic 18"/>
                        <wps:cNvSpPr/>
                        <wps:spPr>
                          <a:xfrm>
                            <a:off x="0" y="0"/>
                            <a:ext cx="899160" cy="587375"/>
                          </a:xfrm>
                          <a:custGeom>
                            <a:avLst/>
                            <a:gdLst/>
                            <a:ahLst/>
                            <a:cxnLst/>
                            <a:rect l="l" t="t" r="r" b="b"/>
                            <a:pathLst>
                              <a:path w="899160" h="587375">
                                <a:moveTo>
                                  <a:pt x="899134" y="0"/>
                                </a:moveTo>
                                <a:lnTo>
                                  <a:pt x="874763" y="0"/>
                                </a:lnTo>
                                <a:lnTo>
                                  <a:pt x="874763" y="24384"/>
                                </a:lnTo>
                                <a:lnTo>
                                  <a:pt x="874763" y="187452"/>
                                </a:lnTo>
                                <a:lnTo>
                                  <a:pt x="874763" y="211836"/>
                                </a:lnTo>
                                <a:lnTo>
                                  <a:pt x="874763" y="562368"/>
                                </a:lnTo>
                                <a:lnTo>
                                  <a:pt x="24371" y="562368"/>
                                </a:lnTo>
                                <a:lnTo>
                                  <a:pt x="24371" y="211836"/>
                                </a:lnTo>
                                <a:lnTo>
                                  <a:pt x="874763" y="211836"/>
                                </a:lnTo>
                                <a:lnTo>
                                  <a:pt x="874763" y="187452"/>
                                </a:lnTo>
                                <a:lnTo>
                                  <a:pt x="24371" y="187452"/>
                                </a:lnTo>
                                <a:lnTo>
                                  <a:pt x="24371" y="24384"/>
                                </a:lnTo>
                                <a:lnTo>
                                  <a:pt x="874763" y="24384"/>
                                </a:lnTo>
                                <a:lnTo>
                                  <a:pt x="874763" y="0"/>
                                </a:lnTo>
                                <a:lnTo>
                                  <a:pt x="24371" y="0"/>
                                </a:lnTo>
                                <a:lnTo>
                                  <a:pt x="0" y="0"/>
                                </a:lnTo>
                                <a:lnTo>
                                  <a:pt x="0" y="586752"/>
                                </a:lnTo>
                                <a:lnTo>
                                  <a:pt x="24371" y="586752"/>
                                </a:lnTo>
                                <a:lnTo>
                                  <a:pt x="874763" y="586752"/>
                                </a:lnTo>
                                <a:lnTo>
                                  <a:pt x="899134" y="586752"/>
                                </a:lnTo>
                                <a:lnTo>
                                  <a:pt x="899134" y="562368"/>
                                </a:lnTo>
                                <a:lnTo>
                                  <a:pt x="899134" y="211836"/>
                                </a:lnTo>
                                <a:lnTo>
                                  <a:pt x="899134" y="187452"/>
                                </a:lnTo>
                                <a:lnTo>
                                  <a:pt x="899134" y="24384"/>
                                </a:lnTo>
                                <a:lnTo>
                                  <a:pt x="899134" y="0"/>
                                </a:lnTo>
                                <a:close/>
                              </a:path>
                            </a:pathLst>
                          </a:custGeom>
                          <a:solidFill>
                            <a:srgbClr val="000000"/>
                          </a:solidFill>
                        </wps:spPr>
                        <wps:bodyPr wrap="square" lIns="0" tIns="0" rIns="0" bIns="0" rtlCol="0">
                          <a:prstTxWarp prst="textNoShape">
                            <a:avLst/>
                          </a:prstTxWarp>
                          <a:noAutofit/>
                        </wps:bodyPr>
                      </wps:wsp>
                      <wps:wsp>
                        <wps:cNvPr id="19" name="Textbox 19"/>
                        <wps:cNvSpPr txBox="1"/>
                        <wps:spPr>
                          <a:xfrm>
                            <a:off x="0" y="0"/>
                            <a:ext cx="899160" cy="586740"/>
                          </a:xfrm>
                          <a:prstGeom prst="rect">
                            <a:avLst/>
                          </a:prstGeom>
                        </wps:spPr>
                        <wps:txbx>
                          <w:txbxContent>
                            <w:p w14:paraId="57AACBD6" w14:textId="77777777" w:rsidR="006E17F4" w:rsidRDefault="0087130A">
                              <w:pPr>
                                <w:spacing w:before="8"/>
                                <w:ind w:left="398"/>
                                <w:rPr>
                                  <w:rFonts w:ascii="ＭＳ Ｐゴシック" w:eastAsia="ＭＳ Ｐゴシック"/>
                                  <w:sz w:val="24"/>
                                </w:rPr>
                              </w:pPr>
                              <w:r>
                                <w:rPr>
                                  <w:rFonts w:ascii="ＭＳ Ｐゴシック" w:eastAsia="ＭＳ Ｐゴシック"/>
                                  <w:sz w:val="24"/>
                                </w:rPr>
                                <w:t>資</w:t>
                              </w:r>
                              <w:r>
                                <w:rPr>
                                  <w:rFonts w:ascii="ＭＳ Ｐゴシック" w:eastAsia="ＭＳ Ｐゴシック"/>
                                  <w:spacing w:val="66"/>
                                  <w:w w:val="150"/>
                                  <w:sz w:val="24"/>
                                </w:rPr>
                                <w:t xml:space="preserve"> </w:t>
                              </w:r>
                              <w:r>
                                <w:rPr>
                                  <w:rFonts w:ascii="ＭＳ Ｐゴシック" w:eastAsia="ＭＳ Ｐゴシック"/>
                                  <w:spacing w:val="-10"/>
                                  <w:sz w:val="24"/>
                                </w:rPr>
                                <w:t>料</w:t>
                              </w:r>
                            </w:p>
                          </w:txbxContent>
                        </wps:txbx>
                        <wps:bodyPr wrap="square" lIns="0" tIns="0" rIns="0" bIns="0" rtlCol="0">
                          <a:noAutofit/>
                        </wps:bodyPr>
                      </wps:wsp>
                    </wpg:wgp>
                  </a:graphicData>
                </a:graphic>
              </wp:anchor>
            </w:drawing>
          </mc:Choice>
          <mc:Fallback>
            <w:pict>
              <v:group w14:anchorId="0ACEECF6" id="Group 17" o:spid="_x0000_s1041" style="position:absolute;left:0;text-align:left;margin-left:509.2pt;margin-top:12.65pt;width:70.8pt;height:46.2pt;z-index:15731200;mso-wrap-distance-left:0;mso-wrap-distance-right:0;mso-position-horizontal-relative:page;mso-position-vertical-relative:page" coordsize="8991,58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">
                <v:shape id="Graphic 18" o:spid="_x0000_s1042" style="position:absolute;width:8991;height:5873;visibility:visible;mso-wrap-style:square;v-text-anchor:top" coordsize="899160,587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" path="m899134,l874763,r,24384l874763,187452r,24384l874763,562368r-850392,l24371,211836r850392,l874763,187452r-850392,l24371,24384r850392,l874763,,24371,,,,,586752r24371,l874763,586752r24371,l899134,562368r,-350532l899134,187452r,-163068l899134,xe" fillcolor="black" stroked="f">
                  <v:path arrowok="t"/>
                </v:shape>
                <v:shape id="Textbox 19" o:spid="_x0000_s1043" type="#_x0000_t202" style="position:absolute;width:8991;height:58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" filled="f" stroked="f">
                  <v:textbox inset="0,0,0,0">
                    <w:txbxContent>
                      <w:p w14:paraId="57AACBD6" w14:textId="77777777" w:rsidR="006E17F4" w:rsidRDefault="0087130A">
                        <w:pPr>
                          <w:spacing w:before="8"/>
                          <w:ind w:left="398"/>
                          <w:rPr>
                            <w:rFonts w:ascii="ＭＳ Ｐゴシック" w:eastAsia="ＭＳ Ｐゴシック"/>
                            <w:sz w:val="24"/>
                          </w:rPr>
                        </w:pPr>
                        <w:r>
                          <w:rPr>
                            <w:rFonts w:ascii="ＭＳ Ｐゴシック" w:eastAsia="ＭＳ Ｐゴシック"/>
                            <w:sz w:val="24"/>
                          </w:rPr>
                          <w:t>資</w:t>
                        </w:r>
                        <w:r>
                          <w:rPr>
                            <w:rFonts w:ascii="ＭＳ Ｐゴシック" w:eastAsia="ＭＳ Ｐゴシック"/>
                            <w:spacing w:val="66"/>
                            <w:w w:val="150"/>
                            <w:sz w:val="24"/>
                          </w:rPr>
                          <w:t xml:space="preserve"> </w:t>
                        </w:r>
                        <w:r>
                          <w:rPr>
                            <w:rFonts w:ascii="ＭＳ Ｐゴシック" w:eastAsia="ＭＳ Ｐゴシック"/>
                            <w:spacing w:val="-10"/>
                            <w:sz w:val="24"/>
                          </w:rPr>
                          <w:t>料</w:t>
                        </w:r>
                      </w:p>
                    </w:txbxContent>
                  </v:textbox>
                </v:shape>
                <w10:wrap anchorx="page" anchory="page"/>
              </v:group>
            </w:pict>
          </mc:Fallback>
        </mc:AlternateContent>
      </w:r>
      <w:bookmarkStart w:id="3" w:name="1-3：第1分科会議事要旨（第10回）"/>
      <w:bookmarkEnd w:id="3"/>
      <w:r>
        <w:rPr>
          <w:rFonts w:ascii="ＭＳ ゴシック" w:eastAsia="ＭＳ ゴシック"/>
          <w:sz w:val="36"/>
        </w:rPr>
        <w:t>１</w:t>
      </w:r>
      <w:r>
        <w:rPr>
          <w:rFonts w:ascii="ＭＳ ゴシック" w:eastAsia="ＭＳ ゴシック"/>
          <w:sz w:val="36"/>
        </w:rPr>
        <w:t>-</w:t>
      </w:r>
      <w:r>
        <w:rPr>
          <w:rFonts w:ascii="ＭＳ ゴシック" w:eastAsia="ＭＳ ゴシック"/>
          <w:spacing w:val="-10"/>
          <w:sz w:val="36"/>
        </w:rPr>
        <w:t>３</w:t>
      </w:r>
    </w:p>
    <w:p w14:paraId="0CED7FE7" w14:textId="77777777" w:rsidR="006E17F4" w:rsidRDefault="006E17F4">
      <w:pPr>
        <w:pStyle w:val="a3"/>
        <w:ind w:left="0"/>
        <w:rPr>
          <w:rFonts w:ascii="ＭＳ ゴシック"/>
          <w:sz w:val="22"/>
        </w:rPr>
      </w:pPr>
    </w:p>
    <w:p w14:paraId="0E5067CF" w14:textId="77777777" w:rsidR="006E17F4" w:rsidRDefault="006E17F4">
      <w:pPr>
        <w:pStyle w:val="a3"/>
        <w:ind w:left="0"/>
        <w:rPr>
          <w:rFonts w:ascii="ＭＳ ゴシック"/>
          <w:sz w:val="22"/>
        </w:rPr>
      </w:pPr>
    </w:p>
    <w:p w14:paraId="3DAB2E17" w14:textId="77777777" w:rsidR="006E17F4" w:rsidRDefault="006E17F4">
      <w:pPr>
        <w:pStyle w:val="a3"/>
        <w:spacing w:before="7"/>
        <w:ind w:left="0"/>
        <w:rPr>
          <w:rFonts w:ascii="ＭＳ ゴシック"/>
          <w:sz w:val="22"/>
        </w:rPr>
      </w:pPr>
    </w:p>
    <w:p w14:paraId="6B14038A" w14:textId="77777777" w:rsidR="006E17F4" w:rsidRDefault="0087130A">
      <w:pPr>
        <w:tabs>
          <w:tab w:val="left" w:pos="943"/>
          <w:tab w:val="left" w:pos="3805"/>
        </w:tabs>
        <w:spacing w:line="720" w:lineRule="atLeast"/>
        <w:ind w:left="284" w:right="3099" w:firstLine="1831"/>
        <w:rPr>
          <w:rFonts w:ascii="UD デジタル 教科書体 NP" w:eastAsia="UD デジタル 教科書体 NP"/>
        </w:rPr>
      </w:pPr>
      <w:r>
        <w:rPr>
          <w:rFonts w:ascii="UD デジタル 教科書体 NP" w:eastAsia="UD デジタル 教科書体 NP"/>
          <w:spacing w:val="-2"/>
        </w:rPr>
        <w:t>議事要旨（第１分科会・２０２６年度第１０回）</w:t>
      </w:r>
      <w:r>
        <w:rPr>
          <w:rFonts w:ascii="UD デジタル 教科書体 NP" w:eastAsia="UD デジタル 教科書体 NP"/>
          <w:spacing w:val="-6"/>
        </w:rPr>
        <w:t>日時</w:t>
      </w:r>
      <w:r>
        <w:rPr>
          <w:rFonts w:ascii="UD デジタル 教科書体 NP" w:eastAsia="UD デジタル 教科書体 NP"/>
        </w:rPr>
        <w:tab/>
      </w:r>
      <w:r>
        <w:rPr>
          <w:rFonts w:ascii="UD デジタル 教科書体 NP" w:eastAsia="UD デジタル 教科書体 NP"/>
          <w:spacing w:val="-2"/>
        </w:rPr>
        <w:t>２０２６年８月４日（火）</w:t>
      </w:r>
      <w:r>
        <w:rPr>
          <w:rFonts w:ascii="UD デジタル 教科書体 NP" w:eastAsia="UD デジタル 教科書体 NP"/>
        </w:rPr>
        <w:tab/>
      </w:r>
      <w:r>
        <w:rPr>
          <w:rFonts w:ascii="UD デジタル 教科書体 NP" w:eastAsia="UD デジタル 教科書体 NP"/>
          <w:spacing w:val="-2"/>
        </w:rPr>
        <w:t>１３：００～１６：００</w:t>
      </w:r>
    </w:p>
    <w:p w14:paraId="79D8C781" w14:textId="77777777" w:rsidR="006E17F4" w:rsidRDefault="0087130A">
      <w:pPr>
        <w:tabs>
          <w:tab w:val="left" w:pos="943"/>
        </w:tabs>
        <w:spacing w:before="29" w:line="261" w:lineRule="auto"/>
        <w:ind w:left="284" w:right="8231"/>
        <w:rPr>
          <w:rFonts w:ascii="UD デジタル 教科書体 NP" w:eastAsia="UD デジタル 教科書体 NP"/>
        </w:rPr>
      </w:pPr>
      <w:r>
        <w:rPr>
          <w:rFonts w:ascii="UD デジタル 教科書体 NP" w:eastAsia="UD デジタル 教科書体 NP"/>
          <w:spacing w:val="-6"/>
        </w:rPr>
        <w:t>場所</w:t>
      </w:r>
      <w:r>
        <w:rPr>
          <w:rFonts w:ascii="UD デジタル 教科書体 NP" w:eastAsia="UD デジタル 教科書体 NP"/>
        </w:rPr>
        <w:tab/>
      </w:r>
      <w:r>
        <w:rPr>
          <w:rFonts w:ascii="UD デジタル 教科書体 NP" w:eastAsia="UD デジタル 教科書体 NP"/>
          <w:spacing w:val="-4"/>
        </w:rPr>
        <w:t>Ｚｏｏｍ参加者</w:t>
      </w:r>
    </w:p>
    <w:p w14:paraId="0C6AA22B" w14:textId="77777777" w:rsidR="006E17F4" w:rsidRDefault="0087130A">
      <w:pPr>
        <w:spacing w:line="330" w:lineRule="exact"/>
        <w:ind w:left="284"/>
        <w:rPr>
          <w:rFonts w:ascii="UD デジタル 教科書体 NP" w:eastAsia="UD デジタル 教科書体 NP"/>
        </w:rPr>
      </w:pPr>
      <w:r>
        <w:rPr>
          <w:rFonts w:ascii="UD デジタル 教科書体 NP" w:eastAsia="UD デジタル 教科書体 NP"/>
          <w:spacing w:val="-3"/>
        </w:rPr>
        <w:t>【分科会委員】利光、大橋、上東</w:t>
      </w:r>
    </w:p>
    <w:p w14:paraId="71DBFA4C" w14:textId="77777777" w:rsidR="006E17F4" w:rsidRDefault="0087130A">
      <w:pPr>
        <w:spacing w:before="29"/>
        <w:ind w:left="284"/>
        <w:rPr>
          <w:rFonts w:ascii="UD デジタル 教科書体 NP" w:eastAsia="UD デジタル 教科書体 NP"/>
        </w:rPr>
      </w:pPr>
      <w:r>
        <w:rPr>
          <w:rFonts w:ascii="UD デジタル 教科書体 NP" w:eastAsia="UD デジタル 教科書体 NP"/>
          <w:spacing w:val="-3"/>
        </w:rPr>
        <w:t>【補助員】後藤、阿久津</w:t>
      </w:r>
    </w:p>
    <w:p w14:paraId="1F1E3C08" w14:textId="77777777" w:rsidR="006E17F4" w:rsidRDefault="0087130A">
      <w:pPr>
        <w:spacing w:before="30"/>
        <w:ind w:left="284"/>
        <w:rPr>
          <w:rFonts w:ascii="UD デジタル 教科書体 NP" w:eastAsia="UD デジタル 教科書体 NP"/>
        </w:rPr>
      </w:pPr>
      <w:r>
        <w:rPr>
          <w:rFonts w:ascii="UD デジタル 教科書体 NP" w:eastAsia="UD デジタル 教科書体 NP"/>
          <w:spacing w:val="-3"/>
        </w:rPr>
        <w:t>【オブザーバー】松原</w:t>
      </w:r>
    </w:p>
    <w:p w14:paraId="65F1D3A6" w14:textId="77777777" w:rsidR="006E17F4" w:rsidRDefault="0087130A">
      <w:pPr>
        <w:spacing w:before="29"/>
        <w:ind w:left="284"/>
        <w:rPr>
          <w:rFonts w:ascii="UD デジタル 教科書体 NP" w:eastAsia="UD デジタル 教科書体 NP"/>
        </w:rPr>
      </w:pPr>
      <w:r>
        <w:rPr>
          <w:rFonts w:ascii="UD デジタル 教科書体 NP" w:eastAsia="UD デジタル 教科書体 NP"/>
          <w:spacing w:val="-2"/>
        </w:rPr>
        <w:t>【日弁連法務研究財団】関口（事務局次長</w:t>
      </w:r>
      <w:r>
        <w:rPr>
          <w:rFonts w:ascii="UD デジタル 教科書体 NP" w:eastAsia="UD デジタル 教科書体 NP"/>
          <w:spacing w:val="-111"/>
        </w:rPr>
        <w:t>）</w:t>
      </w:r>
      <w:r>
        <w:rPr>
          <w:rFonts w:ascii="UD デジタル 教科書体 NP" w:eastAsia="UD デジタル 教科書体 NP"/>
          <w:spacing w:val="-2"/>
        </w:rPr>
        <w:t>、採澤（事務局長</w:t>
      </w:r>
      <w:r>
        <w:rPr>
          <w:rFonts w:ascii="UD デジタル 教科書体 NP" w:eastAsia="UD デジタル 教科書体 NP"/>
          <w:spacing w:val="-10"/>
        </w:rPr>
        <w:t>）</w:t>
      </w:r>
    </w:p>
    <w:p w14:paraId="095171DB" w14:textId="77777777" w:rsidR="006E17F4" w:rsidRDefault="006E17F4">
      <w:pPr>
        <w:pStyle w:val="a3"/>
        <w:spacing w:before="58"/>
        <w:ind w:left="0"/>
        <w:rPr>
          <w:rFonts w:ascii="UD デジタル 教科書体 NP"/>
          <w:sz w:val="22"/>
        </w:rPr>
      </w:pPr>
    </w:p>
    <w:p w14:paraId="14899D47" w14:textId="77777777" w:rsidR="006E17F4" w:rsidRDefault="0087130A">
      <w:pPr>
        <w:ind w:left="284"/>
        <w:rPr>
          <w:rFonts w:ascii="UD デジタル 教科書体 NP" w:eastAsia="UD デジタル 教科書体 NP"/>
        </w:rPr>
      </w:pPr>
      <w:r>
        <w:rPr>
          <w:rFonts w:ascii="UD デジタル 教科書体 NP" w:eastAsia="UD デジタル 教科書体 NP"/>
          <w:spacing w:val="-4"/>
        </w:rPr>
        <w:t>＜議事概要＞</w:t>
      </w:r>
    </w:p>
    <w:p w14:paraId="7E63618A" w14:textId="77777777" w:rsidR="006E17F4" w:rsidRDefault="0087130A">
      <w:pPr>
        <w:spacing w:before="29"/>
        <w:ind w:left="284"/>
        <w:rPr>
          <w:rFonts w:ascii="UD デジタル 教科書体 NP" w:eastAsia="UD デジタル 教科書体 NP"/>
        </w:rPr>
      </w:pPr>
      <w:r>
        <w:rPr>
          <w:rFonts w:ascii="UD デジタル 教科書体 NP" w:eastAsia="UD デジタル 教科書体 NP"/>
          <w:spacing w:val="-3"/>
        </w:rPr>
        <w:t>１．資料閲覧にかかる合意書について</w:t>
      </w:r>
    </w:p>
    <w:p w14:paraId="45A1E68A" w14:textId="77777777" w:rsidR="006E17F4" w:rsidRDefault="0087130A">
      <w:pPr>
        <w:spacing w:before="29"/>
        <w:ind w:left="284"/>
        <w:rPr>
          <w:rFonts w:ascii="UD デジタル 教科書体 NP" w:eastAsia="UD デジタル 教科書体 NP"/>
        </w:rPr>
      </w:pPr>
      <w:r>
        <w:rPr>
          <w:rFonts w:ascii="UD デジタル 教科書体 NP" w:eastAsia="UD デジタル 教科書体 NP"/>
          <w:spacing w:val="-3"/>
        </w:rPr>
        <w:t>・文案を相手先と協議</w:t>
      </w:r>
    </w:p>
    <w:p w14:paraId="6F161C43" w14:textId="77777777" w:rsidR="006E17F4" w:rsidRDefault="006E17F4">
      <w:pPr>
        <w:pStyle w:val="a3"/>
        <w:spacing w:before="59"/>
        <w:ind w:left="0"/>
        <w:rPr>
          <w:rFonts w:ascii="UD デジタル 教科書体 NP"/>
          <w:sz w:val="22"/>
        </w:rPr>
      </w:pPr>
    </w:p>
    <w:p w14:paraId="3E473844" w14:textId="77777777" w:rsidR="006E17F4" w:rsidRDefault="0087130A">
      <w:pPr>
        <w:ind w:left="284"/>
        <w:rPr>
          <w:rFonts w:ascii="UD デジタル 教科書体 NP" w:eastAsia="UD デジタル 教科書体 NP"/>
        </w:rPr>
      </w:pPr>
      <w:r>
        <w:rPr>
          <w:rFonts w:ascii="UD デジタル 教科書体 NP" w:eastAsia="UD デジタル 教科書体 NP"/>
          <w:spacing w:val="-3"/>
        </w:rPr>
        <w:t>２．医療機関・福祉機関に対する照会について</w:t>
      </w:r>
    </w:p>
    <w:p w14:paraId="4D466158" w14:textId="77777777" w:rsidR="006E17F4" w:rsidRDefault="0087130A">
      <w:pPr>
        <w:spacing w:before="29"/>
        <w:ind w:left="284"/>
        <w:rPr>
          <w:rFonts w:ascii="UD デジタル 教科書体 NP" w:eastAsia="UD デジタル 教科書体 NP"/>
        </w:rPr>
      </w:pPr>
      <w:r>
        <w:rPr>
          <w:rFonts w:ascii="UD デジタル 教科書体 NP" w:eastAsia="UD デジタル 教科書体 NP"/>
          <w:spacing w:val="-2"/>
        </w:rPr>
        <w:t>（１）</w:t>
      </w:r>
      <w:r>
        <w:rPr>
          <w:rFonts w:ascii="UD デジタル 教科書体 NP" w:eastAsia="UD デジタル 教科書体 NP"/>
          <w:spacing w:val="-5"/>
        </w:rPr>
        <w:t xml:space="preserve"> </w:t>
      </w:r>
      <w:r>
        <w:rPr>
          <w:rFonts w:ascii="UD デジタル 教科書体 NP" w:eastAsia="UD デジタル 教科書体 NP"/>
          <w:spacing w:val="-5"/>
        </w:rPr>
        <w:t>他の分科会との打合せ予定</w:t>
      </w:r>
    </w:p>
    <w:p w14:paraId="2011423D" w14:textId="77777777" w:rsidR="006E17F4" w:rsidRDefault="0087130A">
      <w:pPr>
        <w:tabs>
          <w:tab w:val="left" w:pos="1384"/>
        </w:tabs>
        <w:spacing w:before="29"/>
        <w:ind w:left="284"/>
        <w:rPr>
          <w:rFonts w:ascii="UD デジタル 教科書体 NP" w:eastAsia="UD デジタル 教科書体 NP"/>
        </w:rPr>
      </w:pPr>
      <w:r>
        <w:rPr>
          <w:rFonts w:ascii="UD デジタル 教科書体 NP" w:eastAsia="UD デジタル 教科書体 NP"/>
          <w:spacing w:val="-4"/>
        </w:rPr>
        <w:t>・</w:t>
      </w:r>
      <w:r>
        <w:rPr>
          <w:rFonts w:ascii="UD デジタル 教科書体 NP" w:eastAsia="UD デジタル 教科書体 NP"/>
          <w:spacing w:val="-5"/>
        </w:rPr>
        <w:t>８／５</w:t>
      </w:r>
      <w:r>
        <w:rPr>
          <w:rFonts w:ascii="UD デジタル 教科書体 NP" w:eastAsia="UD デジタル 教科書体 NP"/>
        </w:rPr>
        <w:tab/>
      </w:r>
      <w:r>
        <w:rPr>
          <w:rFonts w:ascii="UD デジタル 教科書体 NP" w:eastAsia="UD デジタル 教科書体 NP"/>
          <w:spacing w:val="-2"/>
        </w:rPr>
        <w:t>精神チー</w:t>
      </w:r>
      <w:r>
        <w:rPr>
          <w:rFonts w:ascii="UD デジタル 教科書体 NP" w:eastAsia="UD デジタル 教科書体 NP"/>
          <w:spacing w:val="-10"/>
        </w:rPr>
        <w:t>ム</w:t>
      </w:r>
    </w:p>
    <w:p w14:paraId="5126ECC2" w14:textId="77777777" w:rsidR="006E17F4" w:rsidRDefault="0087130A">
      <w:pPr>
        <w:tabs>
          <w:tab w:val="left" w:pos="1384"/>
        </w:tabs>
        <w:spacing w:before="29"/>
        <w:ind w:left="284"/>
        <w:rPr>
          <w:rFonts w:ascii="UD デジタル 教科書体 NP" w:eastAsia="UD デジタル 教科書体 NP"/>
        </w:rPr>
      </w:pPr>
      <w:r>
        <w:rPr>
          <w:rFonts w:ascii="UD デジタル 教科書体 NP" w:eastAsia="UD デジタル 教科書体 NP"/>
          <w:spacing w:val="-4"/>
        </w:rPr>
        <w:t>・</w:t>
      </w:r>
      <w:r>
        <w:rPr>
          <w:rFonts w:ascii="UD デジタル 教科書体 NP" w:eastAsia="UD デジタル 教科書体 NP"/>
          <w:spacing w:val="-5"/>
        </w:rPr>
        <w:t>８／７</w:t>
      </w:r>
      <w:r>
        <w:rPr>
          <w:rFonts w:ascii="UD デジタル 教科書体 NP" w:eastAsia="UD デジタル 教科書体 NP"/>
        </w:rPr>
        <w:tab/>
      </w:r>
      <w:r>
        <w:rPr>
          <w:rFonts w:ascii="UD デジタル 教科書体 NP" w:eastAsia="UD デジタル 教科書体 NP"/>
          <w:spacing w:val="-2"/>
        </w:rPr>
        <w:t>福祉チー</w:t>
      </w:r>
      <w:r>
        <w:rPr>
          <w:rFonts w:ascii="UD デジタル 教科書体 NP" w:eastAsia="UD デジタル 教科書体 NP"/>
          <w:spacing w:val="-10"/>
        </w:rPr>
        <w:t>ム</w:t>
      </w:r>
    </w:p>
    <w:p w14:paraId="5D55BD12" w14:textId="77777777" w:rsidR="006E17F4" w:rsidRDefault="0087130A">
      <w:pPr>
        <w:spacing w:before="30"/>
        <w:ind w:left="284"/>
        <w:rPr>
          <w:rFonts w:ascii="UD デジタル 教科書体 NP" w:eastAsia="UD デジタル 教科書体 NP"/>
        </w:rPr>
      </w:pPr>
      <w:r>
        <w:rPr>
          <w:rFonts w:ascii="UD デジタル 教科書体 NP" w:eastAsia="UD デジタル 教科書体 NP"/>
          <w:spacing w:val="-2"/>
        </w:rPr>
        <w:t>（２）</w:t>
      </w:r>
      <w:r>
        <w:rPr>
          <w:rFonts w:ascii="UD デジタル 教科書体 NP" w:eastAsia="UD デジタル 教科書体 NP"/>
          <w:spacing w:val="-3"/>
        </w:rPr>
        <w:t xml:space="preserve"> </w:t>
      </w:r>
      <w:r>
        <w:rPr>
          <w:rFonts w:ascii="UD デジタル 教科書体 NP" w:eastAsia="UD デジタル 教科書体 NP"/>
          <w:spacing w:val="-3"/>
        </w:rPr>
        <w:t>８／３のハンセン施設調査チーム打合せの報告</w:t>
      </w:r>
    </w:p>
    <w:p w14:paraId="3D433946" w14:textId="77777777" w:rsidR="006E17F4" w:rsidRDefault="0087130A">
      <w:pPr>
        <w:spacing w:before="29"/>
        <w:ind w:left="284"/>
        <w:rPr>
          <w:rFonts w:ascii="UD デジタル 教科書体 NP" w:eastAsia="UD デジタル 教科書体 NP"/>
        </w:rPr>
      </w:pPr>
      <w:r>
        <w:rPr>
          <w:rFonts w:ascii="UD デジタル 教科書体 NP" w:eastAsia="UD デジタル 教科書体 NP"/>
          <w:spacing w:val="-3"/>
        </w:rPr>
        <w:t>・研究補助員追加選任予定</w:t>
      </w:r>
    </w:p>
    <w:p w14:paraId="56F9152F" w14:textId="77777777" w:rsidR="006E17F4" w:rsidRDefault="0087130A">
      <w:pPr>
        <w:spacing w:before="29"/>
        <w:ind w:left="284"/>
        <w:rPr>
          <w:rFonts w:ascii="UD デジタル 教科書体 NP" w:eastAsia="UD デジタル 教科書体 NP"/>
        </w:rPr>
      </w:pPr>
      <w:r>
        <w:rPr>
          <w:rFonts w:ascii="UD デジタル 教科書体 NP" w:eastAsia="UD デジタル 教科書体 NP"/>
          <w:spacing w:val="-2"/>
        </w:rPr>
        <w:t>（３）</w:t>
      </w:r>
      <w:r>
        <w:rPr>
          <w:rFonts w:ascii="UD デジタル 教科書体 NP" w:eastAsia="UD デジタル 教科書体 NP"/>
          <w:spacing w:val="-5"/>
        </w:rPr>
        <w:t xml:space="preserve"> </w:t>
      </w:r>
      <w:r>
        <w:rPr>
          <w:rFonts w:ascii="UD デジタル 教科書体 NP" w:eastAsia="UD デジタル 教科書体 NP"/>
          <w:spacing w:val="-5"/>
        </w:rPr>
        <w:t>個別の病院についての調査計画について</w:t>
      </w:r>
    </w:p>
    <w:p w14:paraId="2CAE955A" w14:textId="77777777" w:rsidR="006E17F4" w:rsidRDefault="0087130A">
      <w:pPr>
        <w:spacing w:before="29"/>
        <w:ind w:left="284"/>
        <w:rPr>
          <w:rFonts w:ascii="UD デジタル 教科書体 NP" w:eastAsia="UD デジタル 教科書体 NP"/>
        </w:rPr>
      </w:pPr>
      <w:r>
        <w:rPr>
          <w:rFonts w:ascii="UD デジタル 教科書体 NP" w:eastAsia="UD デジタル 教科書体 NP"/>
          <w:spacing w:val="-3"/>
        </w:rPr>
        <w:t>・調査計画の概要、資料の取り寄せ方法、必要人員等の見積もりについて</w:t>
      </w:r>
    </w:p>
    <w:p w14:paraId="40A4590A" w14:textId="77777777" w:rsidR="006E17F4" w:rsidRDefault="0087130A">
      <w:pPr>
        <w:spacing w:before="29"/>
        <w:ind w:left="284"/>
        <w:rPr>
          <w:rFonts w:ascii="UD デジタル 教科書体 NP" w:eastAsia="UD デジタル 教科書体 NP"/>
        </w:rPr>
      </w:pPr>
      <w:r>
        <w:rPr>
          <w:rFonts w:ascii="UD デジタル 教科書体 NP" w:eastAsia="UD デジタル 教科書体 NP"/>
          <w:spacing w:val="-2"/>
        </w:rPr>
        <w:t>（４）</w:t>
      </w:r>
      <w:r>
        <w:rPr>
          <w:rFonts w:ascii="UD デジタル 教科書体 NP" w:eastAsia="UD デジタル 教科書体 NP"/>
          <w:spacing w:val="-5"/>
        </w:rPr>
        <w:t xml:space="preserve"> </w:t>
      </w:r>
      <w:r>
        <w:rPr>
          <w:rFonts w:ascii="UD デジタル 教科書体 NP" w:eastAsia="UD デジタル 教科書体 NP"/>
          <w:spacing w:val="-5"/>
        </w:rPr>
        <w:t>その他重点調査候補について</w:t>
      </w:r>
    </w:p>
    <w:p w14:paraId="7BF8A913" w14:textId="77777777" w:rsidR="006E17F4" w:rsidRDefault="006E17F4">
      <w:pPr>
        <w:pStyle w:val="a3"/>
        <w:spacing w:before="58"/>
        <w:ind w:left="0"/>
        <w:rPr>
          <w:rFonts w:ascii="UD デジタル 教科書体 NP"/>
          <w:sz w:val="22"/>
        </w:rPr>
      </w:pPr>
    </w:p>
    <w:p w14:paraId="0D7B32F2" w14:textId="77777777" w:rsidR="006E17F4" w:rsidRDefault="0087130A">
      <w:pPr>
        <w:spacing w:before="1"/>
        <w:ind w:left="284"/>
        <w:rPr>
          <w:rFonts w:ascii="UD デジタル 教科書体 NP" w:eastAsia="UD デジタル 教科書体 NP"/>
        </w:rPr>
      </w:pPr>
      <w:r>
        <w:rPr>
          <w:rFonts w:ascii="UD デジタル 教科書体 NP" w:eastAsia="UD デジタル 教科書体 NP"/>
          <w:spacing w:val="-3"/>
        </w:rPr>
        <w:t>３．重点調査対象施設以外に対する調査</w:t>
      </w:r>
    </w:p>
    <w:p w14:paraId="4A5E16E6" w14:textId="77777777" w:rsidR="006E17F4" w:rsidRDefault="0087130A">
      <w:pPr>
        <w:spacing w:before="29" w:line="523" w:lineRule="auto"/>
        <w:ind w:left="284" w:right="4709"/>
        <w:jc w:val="both"/>
        <w:rPr>
          <w:rFonts w:ascii="UD デジタル 教科書体 NP" w:eastAsia="UD デジタル 教科書体 NP"/>
        </w:rPr>
      </w:pPr>
      <w:r>
        <w:rPr>
          <w:rFonts w:ascii="UD デジタル 教科書体 NP" w:eastAsia="UD デジタル 教科書体 NP"/>
          <w:spacing w:val="-2"/>
        </w:rPr>
        <w:t>・簡易式アンケートによる資料の保管の確認の方針</w:t>
      </w:r>
      <w:r>
        <w:rPr>
          <w:rFonts w:ascii="UD デジタル 教科書体 NP" w:eastAsia="UD デジタル 教科書体 NP"/>
          <w:spacing w:val="-2"/>
        </w:rPr>
        <w:t xml:space="preserve"> </w:t>
      </w:r>
      <w:r>
        <w:rPr>
          <w:rFonts w:ascii="UD デジタル 教科書体 NP" w:eastAsia="UD デジタル 教科書体 NP"/>
          <w:spacing w:val="-2"/>
        </w:rPr>
        <w:t>４．こか庁への問い合わせ事項・資料請求について</w:t>
      </w:r>
      <w:r>
        <w:rPr>
          <w:rFonts w:ascii="UD デジタル 教科書体 NP" w:eastAsia="UD デジタル 教科書体 NP"/>
          <w:spacing w:val="-2"/>
        </w:rPr>
        <w:t xml:space="preserve"> </w:t>
      </w:r>
      <w:r>
        <w:rPr>
          <w:rFonts w:ascii="UD デジタル 教科書体 NP" w:eastAsia="UD デジタル 教科書体 NP"/>
          <w:spacing w:val="-2"/>
        </w:rPr>
        <w:t>５．追加聞き取り調査について</w:t>
      </w:r>
    </w:p>
    <w:p w14:paraId="16A15D1C" w14:textId="77777777" w:rsidR="006E17F4" w:rsidRDefault="0087130A">
      <w:pPr>
        <w:spacing w:line="261" w:lineRule="auto"/>
        <w:ind w:left="504" w:right="7791" w:hanging="220"/>
        <w:rPr>
          <w:rFonts w:ascii="UD デジタル 教科書体 NP" w:eastAsia="UD デジタル 教科書体 NP"/>
        </w:rPr>
      </w:pPr>
      <w:r>
        <w:rPr>
          <w:rFonts w:ascii="UD デジタル 教科書体 NP" w:eastAsia="UD デジタル 教科書体 NP"/>
          <w:spacing w:val="-2"/>
        </w:rPr>
        <w:t>６．次回分科会日程</w:t>
      </w:r>
      <w:r>
        <w:rPr>
          <w:rFonts w:ascii="UD デジタル 教科書体 NP" w:eastAsia="UD デジタル 教科書体 NP"/>
          <w:spacing w:val="-4"/>
        </w:rPr>
        <w:t>追って協議する。</w:t>
      </w:r>
    </w:p>
    <w:p w14:paraId="477DAFB2" w14:textId="77777777" w:rsidR="006E17F4" w:rsidRDefault="006E17F4">
      <w:pPr>
        <w:spacing w:line="261" w:lineRule="auto"/>
        <w:rPr>
          <w:rFonts w:ascii="UD デジタル 教科書体 NP" w:eastAsia="UD デジタル 教科書体 NP"/>
        </w:rPr>
        <w:sectPr w:rsidR="006E17F4">
          <w:pgSz w:w="11900" w:h="16820"/>
          <w:pgMar w:top="640" w:right="425" w:bottom="680" w:left="1417" w:header="0" w:footer="494" w:gutter="0"/>
          <w:cols w:space="720"/>
        </w:sectPr>
      </w:pPr>
    </w:p>
    <w:p w14:paraId="3BCA262B" w14:textId="77777777" w:rsidR="006E17F4" w:rsidRDefault="0087130A">
      <w:pPr>
        <w:spacing w:before="21"/>
        <w:ind w:right="369"/>
        <w:jc w:val="right"/>
        <w:rPr>
          <w:rFonts w:ascii="ＭＳ ゴシック" w:eastAsia="ＭＳ ゴシック"/>
          <w:sz w:val="36"/>
        </w:rPr>
      </w:pPr>
      <w:r>
        <w:rPr>
          <w:rFonts w:ascii="ＭＳ ゴシック" w:eastAsia="ＭＳ ゴシック"/>
          <w:noProof/>
          <w:sz w:val="36"/>
        </w:rPr>
        <w:lastRenderedPageBreak/>
        <mc:AlternateContent>
          <mc:Choice Requires="wpg">
            <w:drawing>
              <wp:anchor distT="0" distB="0" distL="0" distR="0" simplePos="0" relativeHeight="15731712" behindDoc="0" locked="0" layoutInCell="1" allowOverlap="1" wp14:anchorId="2CCBC5EF" wp14:editId="20753539">
                <wp:simplePos x="0" y="0"/>
                <wp:positionH relativeFrom="page">
                  <wp:posOffset>6472135</wp:posOffset>
                </wp:positionH>
                <wp:positionV relativeFrom="page">
                  <wp:posOffset>160464</wp:posOffset>
                </wp:positionV>
                <wp:extent cx="899160" cy="586740"/>
                <wp:effectExtent l="0" t="0" r="0" b="0"/>
                <wp:wrapNone/>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99160" cy="586740"/>
                          <a:chOff x="0" y="0"/>
                          <a:chExt cx="899160" cy="586740"/>
                        </a:xfrm>
                      </wpg:grpSpPr>
                      <wps:wsp>
                        <wps:cNvPr id="21" name="Graphic 21"/>
                        <wps:cNvSpPr/>
                        <wps:spPr>
                          <a:xfrm>
                            <a:off x="0" y="0"/>
                            <a:ext cx="899160" cy="587375"/>
                          </a:xfrm>
                          <a:custGeom>
                            <a:avLst/>
                            <a:gdLst/>
                            <a:ahLst/>
                            <a:cxnLst/>
                            <a:rect l="l" t="t" r="r" b="b"/>
                            <a:pathLst>
                              <a:path w="899160" h="587375">
                                <a:moveTo>
                                  <a:pt x="899147" y="0"/>
                                </a:moveTo>
                                <a:lnTo>
                                  <a:pt x="874763" y="0"/>
                                </a:lnTo>
                                <a:lnTo>
                                  <a:pt x="874763" y="24384"/>
                                </a:lnTo>
                                <a:lnTo>
                                  <a:pt x="874763" y="187452"/>
                                </a:lnTo>
                                <a:lnTo>
                                  <a:pt x="874763" y="211836"/>
                                </a:lnTo>
                                <a:lnTo>
                                  <a:pt x="874763" y="562368"/>
                                </a:lnTo>
                                <a:lnTo>
                                  <a:pt x="24371" y="562368"/>
                                </a:lnTo>
                                <a:lnTo>
                                  <a:pt x="24371" y="211836"/>
                                </a:lnTo>
                                <a:lnTo>
                                  <a:pt x="874763" y="211836"/>
                                </a:lnTo>
                                <a:lnTo>
                                  <a:pt x="874763" y="187452"/>
                                </a:lnTo>
                                <a:lnTo>
                                  <a:pt x="24371" y="187452"/>
                                </a:lnTo>
                                <a:lnTo>
                                  <a:pt x="24371" y="24384"/>
                                </a:lnTo>
                                <a:lnTo>
                                  <a:pt x="874763" y="24384"/>
                                </a:lnTo>
                                <a:lnTo>
                                  <a:pt x="874763" y="0"/>
                                </a:lnTo>
                                <a:lnTo>
                                  <a:pt x="24371" y="0"/>
                                </a:lnTo>
                                <a:lnTo>
                                  <a:pt x="0" y="0"/>
                                </a:lnTo>
                                <a:lnTo>
                                  <a:pt x="0" y="586752"/>
                                </a:lnTo>
                                <a:lnTo>
                                  <a:pt x="24371" y="586752"/>
                                </a:lnTo>
                                <a:lnTo>
                                  <a:pt x="874763" y="586752"/>
                                </a:lnTo>
                                <a:lnTo>
                                  <a:pt x="899147" y="586752"/>
                                </a:lnTo>
                                <a:lnTo>
                                  <a:pt x="899147" y="562368"/>
                                </a:lnTo>
                                <a:lnTo>
                                  <a:pt x="899147" y="211836"/>
                                </a:lnTo>
                                <a:lnTo>
                                  <a:pt x="899147" y="187452"/>
                                </a:lnTo>
                                <a:lnTo>
                                  <a:pt x="899147" y="24384"/>
                                </a:lnTo>
                                <a:lnTo>
                                  <a:pt x="899147" y="0"/>
                                </a:lnTo>
                                <a:close/>
                              </a:path>
                            </a:pathLst>
                          </a:custGeom>
                          <a:solidFill>
                            <a:srgbClr val="000000"/>
                          </a:solidFill>
                        </wps:spPr>
                        <wps:bodyPr wrap="square" lIns="0" tIns="0" rIns="0" bIns="0" rtlCol="0">
                          <a:prstTxWarp prst="textNoShape">
                            <a:avLst/>
                          </a:prstTxWarp>
                          <a:noAutofit/>
                        </wps:bodyPr>
                      </wps:wsp>
                      <wps:wsp>
                        <wps:cNvPr id="22" name="Textbox 22"/>
                        <wps:cNvSpPr txBox="1"/>
                        <wps:spPr>
                          <a:xfrm>
                            <a:off x="0" y="0"/>
                            <a:ext cx="899160" cy="586740"/>
                          </a:xfrm>
                          <a:prstGeom prst="rect">
                            <a:avLst/>
                          </a:prstGeom>
                        </wps:spPr>
                        <wps:txbx>
                          <w:txbxContent>
                            <w:p w14:paraId="0945F12C" w14:textId="77777777" w:rsidR="006E17F4" w:rsidRDefault="0087130A">
                              <w:pPr>
                                <w:spacing w:before="8"/>
                                <w:ind w:left="398"/>
                                <w:rPr>
                                  <w:rFonts w:ascii="ＭＳ Ｐゴシック" w:eastAsia="ＭＳ Ｐゴシック"/>
                                  <w:sz w:val="24"/>
                                </w:rPr>
                              </w:pPr>
                              <w:r>
                                <w:rPr>
                                  <w:rFonts w:ascii="ＭＳ Ｐゴシック" w:eastAsia="ＭＳ Ｐゴシック"/>
                                  <w:sz w:val="24"/>
                                </w:rPr>
                                <w:t>資</w:t>
                              </w:r>
                              <w:r>
                                <w:rPr>
                                  <w:rFonts w:ascii="ＭＳ Ｐゴシック" w:eastAsia="ＭＳ Ｐゴシック"/>
                                  <w:spacing w:val="66"/>
                                  <w:w w:val="150"/>
                                  <w:sz w:val="24"/>
                                </w:rPr>
                                <w:t xml:space="preserve"> </w:t>
                              </w:r>
                              <w:r>
                                <w:rPr>
                                  <w:rFonts w:ascii="ＭＳ Ｐゴシック" w:eastAsia="ＭＳ Ｐゴシック"/>
                                  <w:spacing w:val="-10"/>
                                  <w:sz w:val="24"/>
                                </w:rPr>
                                <w:t>料</w:t>
                              </w:r>
                            </w:p>
                          </w:txbxContent>
                        </wps:txbx>
                        <wps:bodyPr wrap="square" lIns="0" tIns="0" rIns="0" bIns="0" rtlCol="0">
                          <a:noAutofit/>
                        </wps:bodyPr>
                      </wps:wsp>
                    </wpg:wgp>
                  </a:graphicData>
                </a:graphic>
              </wp:anchor>
            </w:drawing>
          </mc:Choice>
          <mc:Fallback>
            <w:pict>
              <v:group w14:anchorId="2CCBC5EF" id="Group 20" o:spid="_x0000_s1044" style="position:absolute;left:0;text-align:left;margin-left:509.6pt;margin-top:12.65pt;width:70.8pt;height:46.2pt;z-index:15731712;mso-wrap-distance-left:0;mso-wrap-distance-right:0;mso-position-horizontal-relative:page;mso-position-vertical-relative:page" coordsize="8991,58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">
                <v:shape id="Graphic 21" o:spid="_x0000_s1045" style="position:absolute;width:8991;height:5873;visibility:visible;mso-wrap-style:square;v-text-anchor:top" coordsize="899160,587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" path="m899147,l874763,r,24384l874763,187452r,24384l874763,562368r-850392,l24371,211836r850392,l874763,187452r-850392,l24371,24384r850392,l874763,,24371,,,,,586752r24371,l874763,586752r24384,l899147,562368r,-350532l899147,187452r,-163068l899147,xe" fillcolor="black" stroked="f">
                  <v:path arrowok="t"/>
                </v:shape>
                <v:shape id="Textbox 22" o:spid="_x0000_s1046" type="#_x0000_t202" style="position:absolute;width:8991;height:58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" filled="f" stroked="f">
                  <v:textbox inset="0,0,0,0">
                    <w:txbxContent>
                      <w:p w14:paraId="0945F12C" w14:textId="77777777" w:rsidR="006E17F4" w:rsidRDefault="0087130A">
                        <w:pPr>
                          <w:spacing w:before="8"/>
                          <w:ind w:left="398"/>
                          <w:rPr>
                            <w:rFonts w:ascii="ＭＳ Ｐゴシック" w:eastAsia="ＭＳ Ｐゴシック"/>
                            <w:sz w:val="24"/>
                          </w:rPr>
                        </w:pPr>
                        <w:r>
                          <w:rPr>
                            <w:rFonts w:ascii="ＭＳ Ｐゴシック" w:eastAsia="ＭＳ Ｐゴシック"/>
                            <w:sz w:val="24"/>
                          </w:rPr>
                          <w:t>資</w:t>
                        </w:r>
                        <w:r>
                          <w:rPr>
                            <w:rFonts w:ascii="ＭＳ Ｐゴシック" w:eastAsia="ＭＳ Ｐゴシック"/>
                            <w:spacing w:val="66"/>
                            <w:w w:val="150"/>
                            <w:sz w:val="24"/>
                          </w:rPr>
                          <w:t xml:space="preserve"> </w:t>
                        </w:r>
                        <w:r>
                          <w:rPr>
                            <w:rFonts w:ascii="ＭＳ Ｐゴシック" w:eastAsia="ＭＳ Ｐゴシック"/>
                            <w:spacing w:val="-10"/>
                            <w:sz w:val="24"/>
                          </w:rPr>
                          <w:t>料</w:t>
                        </w:r>
                      </w:p>
                    </w:txbxContent>
                  </v:textbox>
                </v:shape>
                <w10:wrap anchorx="page" anchory="page"/>
              </v:group>
            </w:pict>
          </mc:Fallback>
        </mc:AlternateContent>
      </w:r>
      <w:bookmarkStart w:id="4" w:name="2：第2分科会議事要旨（第4回）"/>
      <w:bookmarkEnd w:id="4"/>
      <w:r>
        <w:rPr>
          <w:rFonts w:ascii="ＭＳ ゴシック" w:eastAsia="ＭＳ ゴシック"/>
          <w:spacing w:val="-10"/>
          <w:sz w:val="36"/>
        </w:rPr>
        <w:t>２</w:t>
      </w:r>
    </w:p>
    <w:p w14:paraId="552705AE" w14:textId="77777777" w:rsidR="006E17F4" w:rsidRDefault="006E17F4">
      <w:pPr>
        <w:pStyle w:val="a3"/>
        <w:ind w:left="0"/>
        <w:rPr>
          <w:rFonts w:ascii="ＭＳ ゴシック"/>
          <w:sz w:val="22"/>
        </w:rPr>
      </w:pPr>
    </w:p>
    <w:p w14:paraId="5511B7AE" w14:textId="77777777" w:rsidR="006E17F4" w:rsidRDefault="006E17F4">
      <w:pPr>
        <w:pStyle w:val="a3"/>
        <w:ind w:left="0"/>
        <w:rPr>
          <w:rFonts w:ascii="ＭＳ ゴシック"/>
          <w:sz w:val="22"/>
        </w:rPr>
      </w:pPr>
    </w:p>
    <w:p w14:paraId="23C07564" w14:textId="77777777" w:rsidR="006E17F4" w:rsidRDefault="006E17F4">
      <w:pPr>
        <w:pStyle w:val="a3"/>
        <w:spacing w:before="52"/>
        <w:ind w:left="0"/>
        <w:rPr>
          <w:rFonts w:ascii="ＭＳ ゴシック"/>
          <w:sz w:val="22"/>
        </w:rPr>
      </w:pPr>
    </w:p>
    <w:p w14:paraId="29643560" w14:textId="77777777" w:rsidR="006E17F4" w:rsidRDefault="0087130A">
      <w:pPr>
        <w:ind w:left="284" w:firstLine="2601"/>
        <w:rPr>
          <w:rFonts w:ascii="UD デジタル 教科書体 NK" w:eastAsia="UD デジタル 教科書体 NK"/>
        </w:rPr>
      </w:pPr>
      <w:r>
        <w:rPr>
          <w:rFonts w:ascii="UD デジタル 教科書体 NK" w:eastAsia="UD デジタル 教科書体 NK"/>
          <w:w w:val="110"/>
        </w:rPr>
        <w:t>議事要旨（第２分科会・第４回</w:t>
      </w:r>
      <w:r>
        <w:rPr>
          <w:rFonts w:ascii="UD デジタル 教科書体 NK" w:eastAsia="UD デジタル 教科書体 NK"/>
          <w:spacing w:val="-10"/>
          <w:w w:val="110"/>
        </w:rPr>
        <w:t>）</w:t>
      </w:r>
    </w:p>
    <w:p w14:paraId="0460789F" w14:textId="77777777" w:rsidR="006E17F4" w:rsidRDefault="006E17F4">
      <w:pPr>
        <w:pStyle w:val="a3"/>
        <w:spacing w:before="58"/>
        <w:ind w:left="0"/>
        <w:rPr>
          <w:rFonts w:ascii="UD デジタル 教科書体 NK"/>
          <w:sz w:val="22"/>
        </w:rPr>
      </w:pPr>
    </w:p>
    <w:p w14:paraId="636C824E" w14:textId="77777777" w:rsidR="00FC2C3E" w:rsidRDefault="0087130A" w:rsidP="00FC2C3E">
      <w:pPr>
        <w:tabs>
          <w:tab w:val="left" w:pos="943"/>
        </w:tabs>
        <w:spacing w:before="1" w:line="261" w:lineRule="auto"/>
        <w:ind w:left="284" w:right="3830"/>
        <w:rPr>
          <w:rFonts w:ascii="UD デジタル 教科書体 NK" w:eastAsia="UD デジタル 教科書体 NK"/>
          <w:spacing w:val="1"/>
          <w:w w:val="135"/>
        </w:rPr>
      </w:pPr>
      <w:r>
        <w:rPr>
          <w:rFonts w:ascii="UD デジタル 教科書体 NK" w:eastAsia="UD デジタル 教科書体 NK"/>
          <w:w w:val="99"/>
        </w:rPr>
        <w:t>日時</w:t>
      </w:r>
      <w:r>
        <w:rPr>
          <w:rFonts w:ascii="UD デジタル 教科書体 NK" w:eastAsia="UD デジタル 教科書体 NK"/>
        </w:rPr>
        <w:tab/>
      </w:r>
      <w:r>
        <w:rPr>
          <w:rFonts w:ascii="UD デジタル 教科書体 NK" w:eastAsia="UD デジタル 教科書体 NK"/>
          <w:spacing w:val="1"/>
          <w:w w:val="151"/>
        </w:rPr>
        <w:t>２０</w:t>
      </w:r>
      <w:r>
        <w:rPr>
          <w:rFonts w:ascii="UD デジタル 教科書体 NK" w:eastAsia="UD デジタル 教科書体 NK"/>
          <w:w w:val="133"/>
        </w:rPr>
        <w:t>２６年</w:t>
      </w:r>
      <w:r>
        <w:rPr>
          <w:rFonts w:ascii="UD デジタル 教科書体 NK" w:eastAsia="UD デジタル 教科書体 NK"/>
          <w:spacing w:val="1"/>
          <w:w w:val="133"/>
        </w:rPr>
        <w:t>７</w:t>
      </w:r>
      <w:r>
        <w:rPr>
          <w:rFonts w:ascii="UD デジタル 教科書体 NK" w:eastAsia="UD デジタル 教科書体 NK"/>
          <w:spacing w:val="1"/>
          <w:w w:val="99"/>
        </w:rPr>
        <w:t>月</w:t>
      </w:r>
      <w:r>
        <w:rPr>
          <w:rFonts w:ascii="UD デジタル 教科書体 NK" w:eastAsia="UD デジタル 教科書体 NK"/>
          <w:w w:val="135"/>
        </w:rPr>
        <w:t>２７日</w:t>
      </w:r>
      <w:r w:rsidR="00FC2C3E">
        <w:rPr>
          <w:rFonts w:ascii="UD デジタル 教科書体 NK" w:eastAsia="UD デジタル 教科書体 NK" w:hint="eastAsia"/>
          <w:w w:val="135"/>
        </w:rPr>
        <w:t>（月）１３：００～１５：３０</w:t>
      </w:r>
    </w:p>
    <w:p w14:paraId="4F73FC9E" w14:textId="6DE8D5A5" w:rsidR="00FC2C3E" w:rsidRDefault="00FC2C3E">
      <w:pPr>
        <w:spacing w:line="330" w:lineRule="exact"/>
        <w:ind w:left="284"/>
        <w:rPr>
          <w:rFonts w:ascii="UD デジタル 教科書体 NP" w:eastAsia="UD デジタル 教科書体 NP"/>
          <w:spacing w:val="-4"/>
        </w:rPr>
      </w:pPr>
      <w:r>
        <w:rPr>
          <w:rFonts w:ascii="UD デジタル 教科書体 NP" w:eastAsia="UD デジタル 教科書体 NP"/>
          <w:spacing w:val="-6"/>
        </w:rPr>
        <w:t>場所</w:t>
      </w:r>
      <w:r>
        <w:rPr>
          <w:rFonts w:ascii="UD デジタル 教科書体 NP" w:eastAsia="UD デジタル 教科書体 NP" w:hint="eastAsia"/>
          <w:spacing w:val="-6"/>
        </w:rPr>
        <w:t xml:space="preserve">　</w:t>
      </w:r>
      <w:r>
        <w:rPr>
          <w:rFonts w:ascii="UD デジタル 教科書体 NP" w:eastAsia="UD デジタル 教科書体 NP"/>
          <w:spacing w:val="-4"/>
        </w:rPr>
        <w:t>Ｚｏｏｍ</w:t>
      </w:r>
    </w:p>
    <w:p w14:paraId="163C3BFF" w14:textId="5D20D40E" w:rsidR="006E17F4" w:rsidRDefault="0087130A">
      <w:pPr>
        <w:spacing w:line="330" w:lineRule="exact"/>
        <w:ind w:left="284"/>
        <w:rPr>
          <w:rFonts w:ascii="UD デジタル 教科書体 NK" w:eastAsia="UD デジタル 教科書体 NK"/>
        </w:rPr>
      </w:pPr>
      <w:r>
        <w:rPr>
          <w:rFonts w:ascii="UD デジタル 教科書体 NK" w:eastAsia="UD デジタル 教科書体 NK"/>
          <w:spacing w:val="-7"/>
        </w:rPr>
        <w:t>参加者</w:t>
      </w:r>
    </w:p>
    <w:p w14:paraId="1FD65A63" w14:textId="77777777" w:rsidR="006E17F4" w:rsidRDefault="0087130A">
      <w:pPr>
        <w:spacing w:before="29"/>
        <w:ind w:left="284"/>
        <w:rPr>
          <w:rFonts w:ascii="UD デジタル 教科書体 NK" w:eastAsia="UD デジタル 教科書体 NK"/>
        </w:rPr>
      </w:pPr>
      <w:r>
        <w:rPr>
          <w:rFonts w:ascii="UD デジタル 教科書体 NK" w:eastAsia="UD デジタル 教科書体 NK"/>
          <w:w w:val="110"/>
        </w:rPr>
        <w:t>【分科会委員】齋藤</w:t>
      </w:r>
      <w:r>
        <w:rPr>
          <w:rFonts w:ascii="UD デジタル 教科書体 NK" w:eastAsia="UD デジタル 教科書体 NK"/>
          <w:w w:val="180"/>
        </w:rPr>
        <w:t>、</w:t>
      </w:r>
      <w:r>
        <w:rPr>
          <w:rFonts w:ascii="UD デジタル 教科書体 NK" w:eastAsia="UD デジタル 教科書体 NK"/>
          <w:w w:val="110"/>
        </w:rPr>
        <w:t>関哉、奈良岡、西村</w:t>
      </w:r>
      <w:r>
        <w:rPr>
          <w:rFonts w:ascii="UD デジタル 教科書体 NK" w:eastAsia="UD デジタル 教科書体 NK"/>
          <w:w w:val="180"/>
        </w:rPr>
        <w:t>、</w:t>
      </w:r>
      <w:r>
        <w:rPr>
          <w:rFonts w:ascii="UD デジタル 教科書体 NK" w:eastAsia="UD デジタル 教科書体 NK"/>
          <w:spacing w:val="-1"/>
          <w:w w:val="110"/>
        </w:rPr>
        <w:t>藤野、藤原久美子、松永、村井</w:t>
      </w:r>
    </w:p>
    <w:p w14:paraId="7D565D01" w14:textId="77777777" w:rsidR="006E17F4" w:rsidRDefault="0087130A">
      <w:pPr>
        <w:spacing w:before="29"/>
        <w:ind w:left="284"/>
        <w:rPr>
          <w:rFonts w:ascii="UD デジタル 教科書体 NK" w:eastAsia="UD デジタル 教科書体 NK"/>
        </w:rPr>
      </w:pPr>
      <w:r>
        <w:rPr>
          <w:rFonts w:ascii="UD デジタル 教科書体 NK" w:eastAsia="UD デジタル 教科書体 NK"/>
          <w:w w:val="110"/>
        </w:rPr>
        <w:t>【日弁連法務研究財団】採澤（事務局長</w:t>
      </w:r>
      <w:r>
        <w:rPr>
          <w:rFonts w:ascii="UD デジタル 教科書体 NK" w:eastAsia="UD デジタル 教科書体 NK"/>
          <w:spacing w:val="-111"/>
          <w:w w:val="140"/>
        </w:rPr>
        <w:t>）</w:t>
      </w:r>
      <w:r>
        <w:rPr>
          <w:rFonts w:ascii="UD デジタル 教科書体 NK" w:eastAsia="UD デジタル 教科書体 NK"/>
          <w:w w:val="145"/>
        </w:rPr>
        <w:t>、</w:t>
      </w:r>
      <w:r>
        <w:rPr>
          <w:rFonts w:ascii="UD デジタル 教科書体 NK" w:eastAsia="UD デジタル 教科書体 NK"/>
          <w:w w:val="110"/>
        </w:rPr>
        <w:t>関口（事務局次長</w:t>
      </w:r>
      <w:r>
        <w:rPr>
          <w:rFonts w:ascii="UD デジタル 教科書体 NK" w:eastAsia="UD デジタル 教科書体 NK"/>
          <w:spacing w:val="-10"/>
          <w:w w:val="110"/>
        </w:rPr>
        <w:t>）</w:t>
      </w:r>
    </w:p>
    <w:p w14:paraId="753AF5C8" w14:textId="77777777" w:rsidR="006E17F4" w:rsidRDefault="006E17F4">
      <w:pPr>
        <w:pStyle w:val="a3"/>
        <w:spacing w:before="58"/>
        <w:ind w:left="0"/>
        <w:rPr>
          <w:rFonts w:ascii="UD デジタル 教科書体 NK"/>
          <w:sz w:val="22"/>
        </w:rPr>
      </w:pPr>
    </w:p>
    <w:p w14:paraId="71F3F4C3" w14:textId="77777777" w:rsidR="006E17F4" w:rsidRDefault="0087130A">
      <w:pPr>
        <w:ind w:left="284"/>
        <w:rPr>
          <w:rFonts w:ascii="UD デジタル 教科書体 NK" w:eastAsia="UD デジタル 教科書体 NK"/>
        </w:rPr>
      </w:pPr>
      <w:r>
        <w:rPr>
          <w:rFonts w:ascii="UD デジタル 教科書体 NK" w:eastAsia="UD デジタル 教科書体 NK"/>
          <w:spacing w:val="-2"/>
        </w:rPr>
        <w:t>＜議事概要＞</w:t>
      </w:r>
    </w:p>
    <w:p w14:paraId="3701C777" w14:textId="77777777" w:rsidR="006E17F4" w:rsidRDefault="0087130A">
      <w:pPr>
        <w:spacing w:before="29"/>
        <w:ind w:left="284"/>
        <w:rPr>
          <w:rFonts w:ascii="UD デジタル 教科書体 NK" w:eastAsia="UD デジタル 教科書体 NK"/>
        </w:rPr>
      </w:pPr>
      <w:r>
        <w:rPr>
          <w:rFonts w:ascii="UD デジタル 教科書体 NK" w:eastAsia="UD デジタル 教科書体 NK"/>
          <w:spacing w:val="-1"/>
          <w:w w:val="110"/>
        </w:rPr>
        <w:t>１．調査検証等の作業について、主に次の事項に関し、報告、意見交換が行われた。</w:t>
      </w:r>
    </w:p>
    <w:p w14:paraId="5A4DE5FD" w14:textId="77777777" w:rsidR="006E17F4" w:rsidRDefault="0087130A">
      <w:pPr>
        <w:spacing w:before="30"/>
        <w:ind w:left="494"/>
        <w:rPr>
          <w:rFonts w:ascii="UD デジタル 教科書体 NK" w:eastAsia="UD デジタル 教科書体 NK"/>
        </w:rPr>
      </w:pPr>
      <w:r>
        <w:rPr>
          <w:rFonts w:ascii="UD デジタル 教科書体 NK" w:eastAsia="UD デジタル 教科書体 NK"/>
          <w:spacing w:val="-1"/>
        </w:rPr>
        <w:t>・政界関係者の聞き取り、今後の調査予定</w:t>
      </w:r>
    </w:p>
    <w:p w14:paraId="797CF8DE" w14:textId="77777777" w:rsidR="006E17F4" w:rsidRDefault="0087130A">
      <w:pPr>
        <w:spacing w:before="29"/>
        <w:ind w:left="494"/>
        <w:rPr>
          <w:rFonts w:ascii="UD デジタル 教科書体 NK" w:eastAsia="UD デジタル 教科書体 NK"/>
        </w:rPr>
      </w:pPr>
      <w:r>
        <w:rPr>
          <w:rFonts w:ascii="UD デジタル 教科書体 NK" w:eastAsia="UD デジタル 教科書体 NK"/>
          <w:spacing w:val="-1"/>
        </w:rPr>
        <w:t>・市民団体の聞き取り</w:t>
      </w:r>
    </w:p>
    <w:p w14:paraId="4A64544F" w14:textId="77777777" w:rsidR="006E17F4" w:rsidRDefault="0087130A">
      <w:pPr>
        <w:spacing w:before="29"/>
        <w:ind w:left="494"/>
        <w:rPr>
          <w:rFonts w:ascii="UD デジタル 教科書体 NK" w:eastAsia="UD デジタル 教科書体 NK"/>
        </w:rPr>
      </w:pPr>
      <w:r>
        <w:rPr>
          <w:rFonts w:ascii="UD デジタル 教科書体 NK" w:eastAsia="UD デジタル 教科書体 NK"/>
          <w:spacing w:val="-1"/>
          <w:w w:val="105"/>
        </w:rPr>
        <w:t>・法曹関係、教育関係の調査進捗状況</w:t>
      </w:r>
    </w:p>
    <w:p w14:paraId="060337B0" w14:textId="77777777" w:rsidR="006E17F4" w:rsidRDefault="0087130A">
      <w:pPr>
        <w:spacing w:before="29"/>
        <w:ind w:left="494"/>
        <w:rPr>
          <w:rFonts w:ascii="UD デジタル 教科書体 NK" w:eastAsia="UD デジタル 教科書体 NK"/>
        </w:rPr>
      </w:pPr>
      <w:r>
        <w:rPr>
          <w:rFonts w:ascii="UD デジタル 教科書体 NK" w:eastAsia="UD デジタル 教科書体 NK"/>
          <w:spacing w:val="-2"/>
          <w:w w:val="110"/>
        </w:rPr>
        <w:t>・報道に関する調査</w:t>
      </w:r>
    </w:p>
    <w:p w14:paraId="447C1E5F" w14:textId="77777777" w:rsidR="006E17F4" w:rsidRDefault="0087130A">
      <w:pPr>
        <w:spacing w:before="29"/>
        <w:ind w:left="494"/>
        <w:rPr>
          <w:rFonts w:ascii="UD デジタル 教科書体 NK" w:eastAsia="UD デジタル 教科書体 NK"/>
        </w:rPr>
      </w:pPr>
      <w:r>
        <w:rPr>
          <w:rFonts w:ascii="UD デジタル 教科書体 NK" w:eastAsia="UD デジタル 教科書体 NK"/>
          <w:w w:val="105"/>
        </w:rPr>
        <w:t>・福祉施設への調査</w:t>
      </w:r>
      <w:r>
        <w:rPr>
          <w:rFonts w:ascii="UD デジタル 教科書体 NK" w:eastAsia="UD デジタル 教科書体 NK"/>
          <w:w w:val="175"/>
        </w:rPr>
        <w:t>、</w:t>
      </w:r>
      <w:r>
        <w:rPr>
          <w:rFonts w:ascii="UD デジタル 教科書体 NK" w:eastAsia="UD デジタル 教科書体 NK"/>
          <w:spacing w:val="-2"/>
          <w:w w:val="105"/>
        </w:rPr>
        <w:t>福祉関連資料の調査</w:t>
      </w:r>
    </w:p>
    <w:p w14:paraId="68A60EA2" w14:textId="77777777" w:rsidR="006E17F4" w:rsidRDefault="0087130A">
      <w:pPr>
        <w:spacing w:before="30"/>
        <w:ind w:left="494"/>
        <w:rPr>
          <w:rFonts w:ascii="UD デジタル 教科書体 NK" w:eastAsia="UD デジタル 教科書体 NK"/>
        </w:rPr>
      </w:pPr>
      <w:r>
        <w:rPr>
          <w:rFonts w:ascii="UD デジタル 教科書体 NK" w:eastAsia="UD デジタル 教科書体 NK"/>
          <w:spacing w:val="-1"/>
          <w:w w:val="105"/>
        </w:rPr>
        <w:t>・優生結婚相談所に関する調査</w:t>
      </w:r>
    </w:p>
    <w:p w14:paraId="458C3AD0" w14:textId="77777777" w:rsidR="006E17F4" w:rsidRDefault="0087130A">
      <w:pPr>
        <w:spacing w:before="29"/>
        <w:ind w:left="494"/>
        <w:rPr>
          <w:rFonts w:ascii="UD デジタル 教科書体 NK" w:eastAsia="UD デジタル 教科書体 NK"/>
        </w:rPr>
      </w:pPr>
      <w:r>
        <w:rPr>
          <w:rFonts w:ascii="UD デジタル 教科書体 NK" w:eastAsia="UD デジタル 教科書体 NK"/>
          <w:spacing w:val="-2"/>
          <w:w w:val="110"/>
        </w:rPr>
        <w:t>・報告書のあり方</w:t>
      </w:r>
    </w:p>
    <w:p w14:paraId="2FB90EDC" w14:textId="77777777" w:rsidR="006E17F4" w:rsidRDefault="006E17F4">
      <w:pPr>
        <w:pStyle w:val="a3"/>
        <w:spacing w:before="58"/>
        <w:ind w:left="0"/>
        <w:rPr>
          <w:rFonts w:ascii="UD デジタル 教科書体 NK"/>
          <w:sz w:val="22"/>
        </w:rPr>
      </w:pPr>
    </w:p>
    <w:p w14:paraId="697BEAD5" w14:textId="77777777" w:rsidR="006E17F4" w:rsidRDefault="0087130A">
      <w:pPr>
        <w:ind w:left="284"/>
        <w:rPr>
          <w:rFonts w:ascii="UD デジタル 教科書体 NK" w:eastAsia="UD デジタル 教科書体 NK"/>
        </w:rPr>
      </w:pPr>
      <w:r>
        <w:rPr>
          <w:rFonts w:ascii="UD デジタル 教科書体 NK" w:eastAsia="UD デジタル 教科書体 NK"/>
          <w:spacing w:val="-1"/>
          <w:w w:val="115"/>
        </w:rPr>
        <w:t>２．今後のスケジュール</w:t>
      </w:r>
    </w:p>
    <w:p w14:paraId="51ECD035" w14:textId="77777777" w:rsidR="006E17F4" w:rsidRDefault="0087130A">
      <w:pPr>
        <w:spacing w:before="29"/>
        <w:ind w:left="494"/>
        <w:rPr>
          <w:rFonts w:ascii="UD デジタル 教科書体 NK" w:eastAsia="UD デジタル 教科書体 NK"/>
        </w:rPr>
      </w:pPr>
      <w:r>
        <w:rPr>
          <w:rFonts w:ascii="UD デジタル 教科書体 NK" w:eastAsia="UD デジタル 教科書体 NK"/>
          <w:w w:val="130"/>
        </w:rPr>
        <w:t>・８月３１日（月）１５時００</w:t>
      </w:r>
      <w:r>
        <w:rPr>
          <w:rFonts w:ascii="UD デジタル 教科書体 NK" w:eastAsia="UD デジタル 教科書体 NK"/>
          <w:w w:val="125"/>
        </w:rPr>
        <w:t>分</w:t>
      </w:r>
      <w:r>
        <w:rPr>
          <w:rFonts w:ascii="UD デジタル 教科書体 NK" w:eastAsia="UD デジタル 教科書体 NK"/>
          <w:w w:val="130"/>
        </w:rPr>
        <w:t>～１７</w:t>
      </w:r>
      <w:r>
        <w:rPr>
          <w:rFonts w:ascii="UD デジタル 教科書体 NK" w:eastAsia="UD デジタル 教科書体 NK"/>
          <w:spacing w:val="-3"/>
          <w:w w:val="130"/>
        </w:rPr>
        <w:t>時００分</w:t>
      </w:r>
    </w:p>
    <w:p w14:paraId="04FC7180" w14:textId="77777777" w:rsidR="006E17F4" w:rsidRDefault="0087130A">
      <w:pPr>
        <w:spacing w:before="29"/>
        <w:ind w:left="494"/>
        <w:rPr>
          <w:rFonts w:ascii="UD デジタル 教科書体 NK" w:eastAsia="UD デジタル 教科書体 NK"/>
        </w:rPr>
      </w:pPr>
      <w:r>
        <w:rPr>
          <w:rFonts w:ascii="UD デジタル 教科書体 NK" w:eastAsia="UD デジタル 教科書体 NK"/>
          <w:w w:val="130"/>
        </w:rPr>
        <w:t>・９月１７日（木）１２時００</w:t>
      </w:r>
      <w:r>
        <w:rPr>
          <w:rFonts w:ascii="UD デジタル 教科書体 NK" w:eastAsia="UD デジタル 教科書体 NK"/>
          <w:w w:val="125"/>
        </w:rPr>
        <w:t>分</w:t>
      </w:r>
      <w:r>
        <w:rPr>
          <w:rFonts w:ascii="UD デジタル 教科書体 NK" w:eastAsia="UD デジタル 教科書体 NK"/>
          <w:w w:val="130"/>
        </w:rPr>
        <w:t>～１４</w:t>
      </w:r>
      <w:r>
        <w:rPr>
          <w:rFonts w:ascii="UD デジタル 教科書体 NK" w:eastAsia="UD デジタル 教科書体 NK"/>
          <w:spacing w:val="-3"/>
          <w:w w:val="130"/>
        </w:rPr>
        <w:t>時００分</w:t>
      </w:r>
    </w:p>
    <w:p w14:paraId="639AF2B8" w14:textId="77777777" w:rsidR="006E17F4" w:rsidRDefault="0087130A">
      <w:pPr>
        <w:spacing w:before="30"/>
        <w:ind w:left="494"/>
        <w:rPr>
          <w:rFonts w:ascii="UD デジタル 教科書体 NK" w:eastAsia="UD デジタル 教科書体 NK"/>
        </w:rPr>
      </w:pPr>
      <w:r>
        <w:rPr>
          <w:rFonts w:ascii="UD デジタル 教科書体 NK" w:eastAsia="UD デジタル 教科書体 NK"/>
          <w:w w:val="130"/>
        </w:rPr>
        <w:t>・１０月２０日（火）１０時００分～１２</w:t>
      </w:r>
      <w:r>
        <w:rPr>
          <w:rFonts w:ascii="UD デジタル 教科書体 NK" w:eastAsia="UD デジタル 教科書体 NK"/>
          <w:w w:val="125"/>
        </w:rPr>
        <w:t>時</w:t>
      </w:r>
      <w:r>
        <w:rPr>
          <w:rFonts w:ascii="UD デジタル 教科書体 NK" w:eastAsia="UD デジタル 教科書体 NK"/>
          <w:spacing w:val="-4"/>
          <w:w w:val="130"/>
        </w:rPr>
        <w:t>００分</w:t>
      </w:r>
    </w:p>
    <w:p w14:paraId="4A5E7807" w14:textId="77777777" w:rsidR="006E17F4" w:rsidRDefault="0087130A">
      <w:pPr>
        <w:spacing w:before="29"/>
        <w:ind w:left="494"/>
        <w:rPr>
          <w:rFonts w:ascii="UD デジタル 教科書体 NK" w:eastAsia="UD デジタル 教科書体 NK"/>
        </w:rPr>
      </w:pPr>
      <w:r>
        <w:rPr>
          <w:rFonts w:ascii="UD デジタル 教科書体 NK" w:eastAsia="UD デジタル 教科書体 NK"/>
          <w:w w:val="130"/>
        </w:rPr>
        <w:t>・１１月２４日（火）１４時００分～１６</w:t>
      </w:r>
      <w:r>
        <w:rPr>
          <w:rFonts w:ascii="UD デジタル 教科書体 NK" w:eastAsia="UD デジタル 教科書体 NK"/>
          <w:w w:val="125"/>
        </w:rPr>
        <w:t>時</w:t>
      </w:r>
      <w:r>
        <w:rPr>
          <w:rFonts w:ascii="UD デジタル 教科書体 NK" w:eastAsia="UD デジタル 教科書体 NK"/>
          <w:spacing w:val="-4"/>
          <w:w w:val="130"/>
        </w:rPr>
        <w:t>００分</w:t>
      </w:r>
    </w:p>
    <w:p w14:paraId="252F6FB3" w14:textId="77777777" w:rsidR="006E17F4" w:rsidRDefault="0087130A">
      <w:pPr>
        <w:spacing w:before="29"/>
        <w:ind w:left="494"/>
        <w:rPr>
          <w:rFonts w:ascii="UD デジタル 教科書体 NK" w:eastAsia="UD デジタル 教科書体 NK"/>
        </w:rPr>
      </w:pPr>
      <w:r>
        <w:rPr>
          <w:rFonts w:ascii="UD デジタル 教科書体 NK" w:eastAsia="UD デジタル 教科書体 NK"/>
          <w:w w:val="130"/>
        </w:rPr>
        <w:t>・１２月２１日（月）１０時００分～１２</w:t>
      </w:r>
      <w:r>
        <w:rPr>
          <w:rFonts w:ascii="UD デジタル 教科書体 NK" w:eastAsia="UD デジタル 教科書体 NK"/>
          <w:w w:val="125"/>
        </w:rPr>
        <w:t>時</w:t>
      </w:r>
      <w:r>
        <w:rPr>
          <w:rFonts w:ascii="UD デジタル 教科書体 NK" w:eastAsia="UD デジタル 教科書体 NK"/>
          <w:spacing w:val="-4"/>
          <w:w w:val="130"/>
        </w:rPr>
        <w:t>００分</w:t>
      </w:r>
    </w:p>
    <w:p w14:paraId="27DCE0A0" w14:textId="77777777" w:rsidR="006E17F4" w:rsidRDefault="006E17F4">
      <w:pPr>
        <w:pStyle w:val="a3"/>
        <w:spacing w:before="58"/>
        <w:ind w:left="0"/>
        <w:rPr>
          <w:rFonts w:ascii="UD デジタル 教科書体 NK"/>
          <w:sz w:val="22"/>
        </w:rPr>
      </w:pPr>
    </w:p>
    <w:p w14:paraId="5FA20F3F" w14:textId="77777777" w:rsidR="006E17F4" w:rsidRDefault="0087130A">
      <w:pPr>
        <w:ind w:right="1268"/>
        <w:jc w:val="right"/>
        <w:rPr>
          <w:rFonts w:ascii="UD デジタル 教科書体 NK" w:eastAsia="UD デジタル 教科書体 NK"/>
        </w:rPr>
      </w:pPr>
      <w:r>
        <w:rPr>
          <w:rFonts w:ascii="UD デジタル 教科書体 NK" w:eastAsia="UD デジタル 教科書体 NK"/>
          <w:spacing w:val="-7"/>
        </w:rPr>
        <w:t>以上</w:t>
      </w:r>
    </w:p>
    <w:sectPr w:rsidR="006E17F4">
      <w:pgSz w:w="11900" w:h="16820"/>
      <w:pgMar w:top="620" w:right="425" w:bottom="680" w:left="1417" w:header="0" w:footer="49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2C2BEE" w14:textId="77777777" w:rsidR="0087130A" w:rsidRDefault="0087130A">
      <w:r>
        <w:separator/>
      </w:r>
    </w:p>
  </w:endnote>
  <w:endnote w:type="continuationSeparator" w:id="0">
    <w:p w14:paraId="0F41A3B8" w14:textId="77777777" w:rsidR="0087130A" w:rsidRDefault="008713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ＭＳ Ｐゴシック">
    <w:altName w:val="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UD デジタル 教科書体 NP">
    <w:altName w:val="UD デジタル 教科書体 NP"/>
    <w:panose1 w:val="02020400000000000000"/>
    <w:charset w:val="80"/>
    <w:family w:val="roman"/>
    <w:pitch w:val="variable"/>
    <w:sig w:usb0="800002A3" w:usb1="2AC7ECFA" w:usb2="00000010" w:usb3="00000000" w:csb0="00020000" w:csb1="00000000"/>
  </w:font>
  <w:font w:name="UD デジタル 教科書体 NK">
    <w:altName w:val="UD デジタル 教科書体 NK"/>
    <w:panose1 w:val="02020400000000000000"/>
    <w:charset w:val="80"/>
    <w:family w:val="roman"/>
    <w:pitch w:val="variable"/>
    <w:sig w:usb0="800002A3" w:usb1="2AC7ECFA"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B3B09" w14:textId="77777777" w:rsidR="006E17F4" w:rsidRDefault="0087130A">
    <w:pPr>
      <w:pStyle w:val="a3"/>
      <w:spacing w:line="14" w:lineRule="auto"/>
      <w:ind w:left="0"/>
      <w:rPr>
        <w:sz w:val="20"/>
      </w:rPr>
    </w:pPr>
    <w:r>
      <w:rPr>
        <w:noProof/>
        <w:sz w:val="20"/>
      </w:rPr>
      <mc:AlternateContent>
        <mc:Choice Requires="wps">
          <w:drawing>
            <wp:anchor distT="0" distB="0" distL="0" distR="0" simplePos="0" relativeHeight="487326208" behindDoc="1" locked="0" layoutInCell="1" allowOverlap="1" wp14:anchorId="19D6DA78" wp14:editId="6287EF74">
              <wp:simplePos x="0" y="0"/>
              <wp:positionH relativeFrom="page">
                <wp:posOffset>3528612</wp:posOffset>
              </wp:positionH>
              <wp:positionV relativeFrom="page">
                <wp:posOffset>10227226</wp:posOffset>
              </wp:positionV>
              <wp:extent cx="499745" cy="19939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9745" cy="199390"/>
                      </a:xfrm>
                      <a:prstGeom prst="rect">
                        <a:avLst/>
                      </a:prstGeom>
                    </wps:spPr>
                    <wps:txbx>
                      <w:txbxContent>
                        <w:p w14:paraId="300EBEEB" w14:textId="77777777" w:rsidR="006E17F4" w:rsidRDefault="0087130A">
                          <w:pPr>
                            <w:pStyle w:val="a3"/>
                            <w:spacing w:line="294" w:lineRule="exact"/>
                            <w:ind w:left="20"/>
                            <w:rPr>
                              <w:rFonts w:ascii="ＭＳ Ｐゴシック"/>
                            </w:rPr>
                          </w:pPr>
                          <w:r>
                            <w:rPr>
                              <w:rFonts w:ascii="ＭＳ Ｐゴシック"/>
                            </w:rPr>
                            <w:fldChar w:fldCharType="begin"/>
                          </w:r>
                          <w:r>
                            <w:rPr>
                              <w:rFonts w:ascii="ＭＳ Ｐゴシック"/>
                            </w:rPr>
                            <w:instrText xml:space="preserve"> PAGE </w:instrText>
                          </w:r>
                          <w:r>
                            <w:rPr>
                              <w:rFonts w:ascii="ＭＳ Ｐゴシック"/>
                            </w:rPr>
                            <w:fldChar w:fldCharType="separate"/>
                          </w:r>
                          <w:r>
                            <w:rPr>
                              <w:rFonts w:ascii="ＭＳ Ｐゴシック"/>
                            </w:rPr>
                            <w:t>10</w:t>
                          </w:r>
                          <w:r>
                            <w:rPr>
                              <w:rFonts w:ascii="ＭＳ Ｐゴシック"/>
                            </w:rPr>
                            <w:fldChar w:fldCharType="end"/>
                          </w:r>
                          <w:r>
                            <w:rPr>
                              <w:rFonts w:ascii="ＭＳ Ｐゴシック"/>
                            </w:rPr>
                            <w:t xml:space="preserve"> / </w:t>
                          </w:r>
                          <w:r>
                            <w:rPr>
                              <w:rFonts w:ascii="ＭＳ Ｐゴシック"/>
                              <w:spacing w:val="-43"/>
                            </w:rPr>
                            <w:fldChar w:fldCharType="begin"/>
                          </w:r>
                          <w:r>
                            <w:rPr>
                              <w:rFonts w:ascii="ＭＳ Ｐゴシック"/>
                              <w:spacing w:val="-43"/>
                            </w:rPr>
                            <w:instrText xml:space="preserve"> NUMPAGES </w:instrText>
                          </w:r>
                          <w:r>
                            <w:rPr>
                              <w:rFonts w:ascii="ＭＳ Ｐゴシック"/>
                              <w:spacing w:val="-43"/>
                            </w:rPr>
                            <w:fldChar w:fldCharType="separate"/>
                          </w:r>
                          <w:r>
                            <w:rPr>
                              <w:rFonts w:ascii="ＭＳ Ｐゴシック"/>
                              <w:spacing w:val="-43"/>
                            </w:rPr>
                            <w:t>14</w:t>
                          </w:r>
                          <w:r>
                            <w:rPr>
                              <w:rFonts w:ascii="ＭＳ Ｐゴシック"/>
                              <w:spacing w:val="-43"/>
                            </w:rPr>
                            <w:fldChar w:fldCharType="end"/>
                          </w:r>
                        </w:p>
                      </w:txbxContent>
                    </wps:txbx>
                    <wps:bodyPr wrap="square" lIns="0" tIns="0" rIns="0" bIns="0" rtlCol="0">
                      <a:noAutofit/>
                    </wps:bodyPr>
                  </wps:wsp>
                </a:graphicData>
              </a:graphic>
            </wp:anchor>
          </w:drawing>
        </mc:Choice>
        <mc:Fallback>
          <w:pict>
            <v:shapetype w14:anchorId="19D6DA78" id="_x0000_t202" coordsize="21600,21600" o:spt="202" path="m,l,21600r21600,l21600,xe">
              <v:stroke joinstyle="miter"/>
              <v:path gradientshapeok="t" o:connecttype="rect"/>
            </v:shapetype>
            <v:shape id="Textbox 1" o:spid="_x0000_s1047" type="#_x0000_t202" style="position:absolute;margin-left:277.85pt;margin-top:805.3pt;width:39.35pt;height:15.7pt;z-index:-15990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" filled="f" stroked="f">
              <v:textbox inset="0,0,0,0">
                <w:txbxContent>
                  <w:p w14:paraId="300EBEEB" w14:textId="77777777" w:rsidR="006E17F4" w:rsidRDefault="0087130A">
                    <w:pPr>
                      <w:pStyle w:val="a3"/>
                      <w:spacing w:line="294" w:lineRule="exact"/>
                      <w:ind w:left="20"/>
                      <w:rPr>
                        <w:rFonts w:ascii="ＭＳ Ｐゴシック"/>
                      </w:rPr>
                    </w:pPr>
                    <w:r>
                      <w:rPr>
                        <w:rFonts w:ascii="ＭＳ Ｐゴシック"/>
                      </w:rPr>
                      <w:fldChar w:fldCharType="begin"/>
                    </w:r>
                    <w:r>
                      <w:rPr>
                        <w:rFonts w:ascii="ＭＳ Ｐゴシック"/>
                      </w:rPr>
                      <w:instrText xml:space="preserve"> PAGE </w:instrText>
                    </w:r>
                    <w:r>
                      <w:rPr>
                        <w:rFonts w:ascii="ＭＳ Ｐゴシック"/>
                      </w:rPr>
                      <w:fldChar w:fldCharType="separate"/>
                    </w:r>
                    <w:r>
                      <w:rPr>
                        <w:rFonts w:ascii="ＭＳ Ｐゴシック"/>
                      </w:rPr>
                      <w:t>10</w:t>
                    </w:r>
                    <w:r>
                      <w:rPr>
                        <w:rFonts w:ascii="ＭＳ Ｐゴシック"/>
                      </w:rPr>
                      <w:fldChar w:fldCharType="end"/>
                    </w:r>
                    <w:r>
                      <w:rPr>
                        <w:rFonts w:ascii="ＭＳ Ｐゴシック"/>
                      </w:rPr>
                      <w:t xml:space="preserve"> / </w:t>
                    </w:r>
                    <w:r>
                      <w:rPr>
                        <w:rFonts w:ascii="ＭＳ Ｐゴシック"/>
                        <w:spacing w:val="-43"/>
                      </w:rPr>
                      <w:fldChar w:fldCharType="begin"/>
                    </w:r>
                    <w:r>
                      <w:rPr>
                        <w:rFonts w:ascii="ＭＳ Ｐゴシック"/>
                        <w:spacing w:val="-43"/>
                      </w:rPr>
                      <w:instrText xml:space="preserve"> NUMPAGES </w:instrText>
                    </w:r>
                    <w:r>
                      <w:rPr>
                        <w:rFonts w:ascii="ＭＳ Ｐゴシック"/>
                        <w:spacing w:val="-43"/>
                      </w:rPr>
                      <w:fldChar w:fldCharType="separate"/>
                    </w:r>
                    <w:r>
                      <w:rPr>
                        <w:rFonts w:ascii="ＭＳ Ｐゴシック"/>
                        <w:spacing w:val="-43"/>
                      </w:rPr>
                      <w:t>14</w:t>
                    </w:r>
                    <w:r>
                      <w:rPr>
                        <w:rFonts w:ascii="ＭＳ Ｐゴシック"/>
                        <w:spacing w:val="-43"/>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394DBD" w14:textId="77777777" w:rsidR="0087130A" w:rsidRDefault="0087130A">
      <w:r>
        <w:separator/>
      </w:r>
    </w:p>
  </w:footnote>
  <w:footnote w:type="continuationSeparator" w:id="0">
    <w:p w14:paraId="3268CB3E" w14:textId="77777777" w:rsidR="0087130A" w:rsidRDefault="008713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63A50"/>
    <w:multiLevelType w:val="hybridMultilevel"/>
    <w:tmpl w:val="878C809E"/>
    <w:lvl w:ilvl="0" w:tplc="8F760DD4">
      <w:start w:val="1"/>
      <w:numFmt w:val="decimal"/>
      <w:lvlText w:val="（%1）"/>
      <w:lvlJc w:val="left"/>
      <w:pPr>
        <w:ind w:left="425" w:hanging="627"/>
        <w:jc w:val="left"/>
      </w:pPr>
      <w:rPr>
        <w:rFonts w:ascii="ＭＳ 明朝" w:eastAsia="ＭＳ 明朝" w:hAnsi="ＭＳ 明朝" w:cs="ＭＳ 明朝" w:hint="default"/>
        <w:b w:val="0"/>
        <w:bCs w:val="0"/>
        <w:i w:val="0"/>
        <w:iCs w:val="0"/>
        <w:spacing w:val="-6"/>
        <w:w w:val="100"/>
        <w:sz w:val="22"/>
        <w:szCs w:val="22"/>
        <w:lang w:val="en-US" w:eastAsia="ja-JP" w:bidi="ar-SA"/>
      </w:rPr>
    </w:lvl>
    <w:lvl w:ilvl="1" w:tplc="D898F452">
      <w:numFmt w:val="bullet"/>
      <w:lvlText w:val="•"/>
      <w:lvlJc w:val="left"/>
      <w:pPr>
        <w:ind w:left="1383" w:hanging="627"/>
      </w:pPr>
      <w:rPr>
        <w:rFonts w:hint="default"/>
        <w:lang w:val="en-US" w:eastAsia="ja-JP" w:bidi="ar-SA"/>
      </w:rPr>
    </w:lvl>
    <w:lvl w:ilvl="2" w:tplc="7708D122">
      <w:numFmt w:val="bullet"/>
      <w:lvlText w:val="•"/>
      <w:lvlJc w:val="left"/>
      <w:pPr>
        <w:ind w:left="2347" w:hanging="627"/>
      </w:pPr>
      <w:rPr>
        <w:rFonts w:hint="default"/>
        <w:lang w:val="en-US" w:eastAsia="ja-JP" w:bidi="ar-SA"/>
      </w:rPr>
    </w:lvl>
    <w:lvl w:ilvl="3" w:tplc="8C729620">
      <w:numFmt w:val="bullet"/>
      <w:lvlText w:val="•"/>
      <w:lvlJc w:val="left"/>
      <w:pPr>
        <w:ind w:left="3311" w:hanging="627"/>
      </w:pPr>
      <w:rPr>
        <w:rFonts w:hint="default"/>
        <w:lang w:val="en-US" w:eastAsia="ja-JP" w:bidi="ar-SA"/>
      </w:rPr>
    </w:lvl>
    <w:lvl w:ilvl="4" w:tplc="E7C29D82">
      <w:numFmt w:val="bullet"/>
      <w:lvlText w:val="•"/>
      <w:lvlJc w:val="left"/>
      <w:pPr>
        <w:ind w:left="4275" w:hanging="627"/>
      </w:pPr>
      <w:rPr>
        <w:rFonts w:hint="default"/>
        <w:lang w:val="en-US" w:eastAsia="ja-JP" w:bidi="ar-SA"/>
      </w:rPr>
    </w:lvl>
    <w:lvl w:ilvl="5" w:tplc="1A52FFF0">
      <w:numFmt w:val="bullet"/>
      <w:lvlText w:val="•"/>
      <w:lvlJc w:val="left"/>
      <w:pPr>
        <w:ind w:left="5239" w:hanging="627"/>
      </w:pPr>
      <w:rPr>
        <w:rFonts w:hint="default"/>
        <w:lang w:val="en-US" w:eastAsia="ja-JP" w:bidi="ar-SA"/>
      </w:rPr>
    </w:lvl>
    <w:lvl w:ilvl="6" w:tplc="692296BC">
      <w:numFmt w:val="bullet"/>
      <w:lvlText w:val="•"/>
      <w:lvlJc w:val="left"/>
      <w:pPr>
        <w:ind w:left="6202" w:hanging="627"/>
      </w:pPr>
      <w:rPr>
        <w:rFonts w:hint="default"/>
        <w:lang w:val="en-US" w:eastAsia="ja-JP" w:bidi="ar-SA"/>
      </w:rPr>
    </w:lvl>
    <w:lvl w:ilvl="7" w:tplc="3C3A0F68">
      <w:numFmt w:val="bullet"/>
      <w:lvlText w:val="•"/>
      <w:lvlJc w:val="left"/>
      <w:pPr>
        <w:ind w:left="7166" w:hanging="627"/>
      </w:pPr>
      <w:rPr>
        <w:rFonts w:hint="default"/>
        <w:lang w:val="en-US" w:eastAsia="ja-JP" w:bidi="ar-SA"/>
      </w:rPr>
    </w:lvl>
    <w:lvl w:ilvl="8" w:tplc="43CC3E04">
      <w:numFmt w:val="bullet"/>
      <w:lvlText w:val="•"/>
      <w:lvlJc w:val="left"/>
      <w:pPr>
        <w:ind w:left="8130" w:hanging="627"/>
      </w:pPr>
      <w:rPr>
        <w:rFonts w:hint="default"/>
        <w:lang w:val="en-US" w:eastAsia="ja-JP" w:bidi="ar-SA"/>
      </w:rPr>
    </w:lvl>
  </w:abstractNum>
  <w:abstractNum w:abstractNumId="1" w15:restartNumberingAfterBreak="0">
    <w:nsid w:val="17CA5C96"/>
    <w:multiLevelType w:val="hybridMultilevel"/>
    <w:tmpl w:val="4DDA0CD4"/>
    <w:lvl w:ilvl="0" w:tplc="834C7450">
      <w:start w:val="1"/>
      <w:numFmt w:val="decimal"/>
      <w:lvlText w:val="(%1)"/>
      <w:lvlJc w:val="left"/>
      <w:pPr>
        <w:ind w:left="1004" w:hanging="480"/>
        <w:jc w:val="left"/>
      </w:pPr>
      <w:rPr>
        <w:rFonts w:ascii="ＭＳ 明朝" w:eastAsia="ＭＳ 明朝" w:hAnsi="ＭＳ 明朝" w:cs="ＭＳ 明朝" w:hint="default"/>
        <w:b w:val="0"/>
        <w:bCs w:val="0"/>
        <w:i w:val="0"/>
        <w:iCs w:val="0"/>
        <w:spacing w:val="0"/>
        <w:w w:val="100"/>
        <w:sz w:val="24"/>
        <w:szCs w:val="24"/>
        <w:lang w:val="en-US" w:eastAsia="ja-JP" w:bidi="ar-SA"/>
      </w:rPr>
    </w:lvl>
    <w:lvl w:ilvl="1" w:tplc="B442DC86">
      <w:numFmt w:val="bullet"/>
      <w:lvlText w:val="•"/>
      <w:lvlJc w:val="left"/>
      <w:pPr>
        <w:ind w:left="1905" w:hanging="480"/>
      </w:pPr>
      <w:rPr>
        <w:rFonts w:hint="default"/>
        <w:lang w:val="en-US" w:eastAsia="ja-JP" w:bidi="ar-SA"/>
      </w:rPr>
    </w:lvl>
    <w:lvl w:ilvl="2" w:tplc="7C0EA7AC">
      <w:numFmt w:val="bullet"/>
      <w:lvlText w:val="•"/>
      <w:lvlJc w:val="left"/>
      <w:pPr>
        <w:ind w:left="2811" w:hanging="480"/>
      </w:pPr>
      <w:rPr>
        <w:rFonts w:hint="default"/>
        <w:lang w:val="en-US" w:eastAsia="ja-JP" w:bidi="ar-SA"/>
      </w:rPr>
    </w:lvl>
    <w:lvl w:ilvl="3" w:tplc="23AA7FFA">
      <w:numFmt w:val="bullet"/>
      <w:lvlText w:val="•"/>
      <w:lvlJc w:val="left"/>
      <w:pPr>
        <w:ind w:left="3717" w:hanging="480"/>
      </w:pPr>
      <w:rPr>
        <w:rFonts w:hint="default"/>
        <w:lang w:val="en-US" w:eastAsia="ja-JP" w:bidi="ar-SA"/>
      </w:rPr>
    </w:lvl>
    <w:lvl w:ilvl="4" w:tplc="3C7CD806">
      <w:numFmt w:val="bullet"/>
      <w:lvlText w:val="•"/>
      <w:lvlJc w:val="left"/>
      <w:pPr>
        <w:ind w:left="4623" w:hanging="480"/>
      </w:pPr>
      <w:rPr>
        <w:rFonts w:hint="default"/>
        <w:lang w:val="en-US" w:eastAsia="ja-JP" w:bidi="ar-SA"/>
      </w:rPr>
    </w:lvl>
    <w:lvl w:ilvl="5" w:tplc="E878F0E4">
      <w:numFmt w:val="bullet"/>
      <w:lvlText w:val="•"/>
      <w:lvlJc w:val="left"/>
      <w:pPr>
        <w:ind w:left="5529" w:hanging="480"/>
      </w:pPr>
      <w:rPr>
        <w:rFonts w:hint="default"/>
        <w:lang w:val="en-US" w:eastAsia="ja-JP" w:bidi="ar-SA"/>
      </w:rPr>
    </w:lvl>
    <w:lvl w:ilvl="6" w:tplc="15C43F14">
      <w:numFmt w:val="bullet"/>
      <w:lvlText w:val="•"/>
      <w:lvlJc w:val="left"/>
      <w:pPr>
        <w:ind w:left="6434" w:hanging="480"/>
      </w:pPr>
      <w:rPr>
        <w:rFonts w:hint="default"/>
        <w:lang w:val="en-US" w:eastAsia="ja-JP" w:bidi="ar-SA"/>
      </w:rPr>
    </w:lvl>
    <w:lvl w:ilvl="7" w:tplc="5712C96A">
      <w:numFmt w:val="bullet"/>
      <w:lvlText w:val="•"/>
      <w:lvlJc w:val="left"/>
      <w:pPr>
        <w:ind w:left="7340" w:hanging="480"/>
      </w:pPr>
      <w:rPr>
        <w:rFonts w:hint="default"/>
        <w:lang w:val="en-US" w:eastAsia="ja-JP" w:bidi="ar-SA"/>
      </w:rPr>
    </w:lvl>
    <w:lvl w:ilvl="8" w:tplc="5D4481A2">
      <w:numFmt w:val="bullet"/>
      <w:lvlText w:val="•"/>
      <w:lvlJc w:val="left"/>
      <w:pPr>
        <w:ind w:left="8246" w:hanging="480"/>
      </w:pPr>
      <w:rPr>
        <w:rFonts w:hint="default"/>
        <w:lang w:val="en-US" w:eastAsia="ja-JP" w:bidi="ar-SA"/>
      </w:rPr>
    </w:lvl>
  </w:abstractNum>
  <w:abstractNum w:abstractNumId="2" w15:restartNumberingAfterBreak="0">
    <w:nsid w:val="25EF739C"/>
    <w:multiLevelType w:val="hybridMultilevel"/>
    <w:tmpl w:val="E38CF114"/>
    <w:lvl w:ilvl="0" w:tplc="470AAA0A">
      <w:numFmt w:val="bullet"/>
      <w:lvlText w:val="●"/>
      <w:lvlJc w:val="left"/>
      <w:pPr>
        <w:ind w:left="1" w:hanging="260"/>
      </w:pPr>
      <w:rPr>
        <w:rFonts w:ascii="ＭＳ 明朝" w:eastAsia="ＭＳ 明朝" w:hAnsi="ＭＳ 明朝" w:cs="ＭＳ 明朝" w:hint="default"/>
        <w:b w:val="0"/>
        <w:bCs w:val="0"/>
        <w:i w:val="0"/>
        <w:iCs w:val="0"/>
        <w:spacing w:val="19"/>
        <w:w w:val="78"/>
        <w:sz w:val="24"/>
        <w:szCs w:val="24"/>
        <w:lang w:val="en-US" w:eastAsia="ja-JP" w:bidi="ar-SA"/>
      </w:rPr>
    </w:lvl>
    <w:lvl w:ilvl="1" w:tplc="B784DFE8">
      <w:numFmt w:val="bullet"/>
      <w:lvlText w:val="•"/>
      <w:lvlJc w:val="left"/>
      <w:pPr>
        <w:ind w:left="1005" w:hanging="260"/>
      </w:pPr>
      <w:rPr>
        <w:rFonts w:hint="default"/>
        <w:lang w:val="en-US" w:eastAsia="ja-JP" w:bidi="ar-SA"/>
      </w:rPr>
    </w:lvl>
    <w:lvl w:ilvl="2" w:tplc="68A86278">
      <w:numFmt w:val="bullet"/>
      <w:lvlText w:val="•"/>
      <w:lvlJc w:val="left"/>
      <w:pPr>
        <w:ind w:left="2011" w:hanging="260"/>
      </w:pPr>
      <w:rPr>
        <w:rFonts w:hint="default"/>
        <w:lang w:val="en-US" w:eastAsia="ja-JP" w:bidi="ar-SA"/>
      </w:rPr>
    </w:lvl>
    <w:lvl w:ilvl="3" w:tplc="F9D28AFC">
      <w:numFmt w:val="bullet"/>
      <w:lvlText w:val="•"/>
      <w:lvlJc w:val="left"/>
      <w:pPr>
        <w:ind w:left="3017" w:hanging="260"/>
      </w:pPr>
      <w:rPr>
        <w:rFonts w:hint="default"/>
        <w:lang w:val="en-US" w:eastAsia="ja-JP" w:bidi="ar-SA"/>
      </w:rPr>
    </w:lvl>
    <w:lvl w:ilvl="4" w:tplc="4C10641C">
      <w:numFmt w:val="bullet"/>
      <w:lvlText w:val="•"/>
      <w:lvlJc w:val="left"/>
      <w:pPr>
        <w:ind w:left="4023" w:hanging="260"/>
      </w:pPr>
      <w:rPr>
        <w:rFonts w:hint="default"/>
        <w:lang w:val="en-US" w:eastAsia="ja-JP" w:bidi="ar-SA"/>
      </w:rPr>
    </w:lvl>
    <w:lvl w:ilvl="5" w:tplc="FF723CDC">
      <w:numFmt w:val="bullet"/>
      <w:lvlText w:val="•"/>
      <w:lvlJc w:val="left"/>
      <w:pPr>
        <w:ind w:left="5029" w:hanging="260"/>
      </w:pPr>
      <w:rPr>
        <w:rFonts w:hint="default"/>
        <w:lang w:val="en-US" w:eastAsia="ja-JP" w:bidi="ar-SA"/>
      </w:rPr>
    </w:lvl>
    <w:lvl w:ilvl="6" w:tplc="3300F0EE">
      <w:numFmt w:val="bullet"/>
      <w:lvlText w:val="•"/>
      <w:lvlJc w:val="left"/>
      <w:pPr>
        <w:ind w:left="6034" w:hanging="260"/>
      </w:pPr>
      <w:rPr>
        <w:rFonts w:hint="default"/>
        <w:lang w:val="en-US" w:eastAsia="ja-JP" w:bidi="ar-SA"/>
      </w:rPr>
    </w:lvl>
    <w:lvl w:ilvl="7" w:tplc="71740960">
      <w:numFmt w:val="bullet"/>
      <w:lvlText w:val="•"/>
      <w:lvlJc w:val="left"/>
      <w:pPr>
        <w:ind w:left="7040" w:hanging="260"/>
      </w:pPr>
      <w:rPr>
        <w:rFonts w:hint="default"/>
        <w:lang w:val="en-US" w:eastAsia="ja-JP" w:bidi="ar-SA"/>
      </w:rPr>
    </w:lvl>
    <w:lvl w:ilvl="8" w:tplc="1CA09F16">
      <w:numFmt w:val="bullet"/>
      <w:lvlText w:val="•"/>
      <w:lvlJc w:val="left"/>
      <w:pPr>
        <w:ind w:left="8046" w:hanging="260"/>
      </w:pPr>
      <w:rPr>
        <w:rFonts w:hint="default"/>
        <w:lang w:val="en-US" w:eastAsia="ja-JP" w:bidi="ar-SA"/>
      </w:rPr>
    </w:lvl>
  </w:abstractNum>
  <w:abstractNum w:abstractNumId="3" w15:restartNumberingAfterBreak="0">
    <w:nsid w:val="26DE5C39"/>
    <w:multiLevelType w:val="hybridMultilevel"/>
    <w:tmpl w:val="87FEA4DA"/>
    <w:lvl w:ilvl="0" w:tplc="D20E03EA">
      <w:start w:val="1"/>
      <w:numFmt w:val="decimal"/>
      <w:lvlText w:val="（%1）"/>
      <w:lvlJc w:val="left"/>
      <w:pPr>
        <w:ind w:left="643" w:hanging="642"/>
        <w:jc w:val="left"/>
      </w:pPr>
      <w:rPr>
        <w:rFonts w:ascii="ＭＳ 明朝" w:eastAsia="ＭＳ 明朝" w:hAnsi="ＭＳ 明朝" w:cs="ＭＳ 明朝" w:hint="default"/>
        <w:b w:val="0"/>
        <w:bCs w:val="0"/>
        <w:i w:val="0"/>
        <w:iCs w:val="0"/>
        <w:spacing w:val="9"/>
        <w:w w:val="100"/>
        <w:sz w:val="22"/>
        <w:szCs w:val="22"/>
        <w:lang w:val="en-US" w:eastAsia="ja-JP" w:bidi="ar-SA"/>
      </w:rPr>
    </w:lvl>
    <w:lvl w:ilvl="1" w:tplc="954E74B0">
      <w:numFmt w:val="bullet"/>
      <w:lvlText w:val="•"/>
      <w:lvlJc w:val="left"/>
      <w:pPr>
        <w:ind w:left="1581" w:hanging="642"/>
      </w:pPr>
      <w:rPr>
        <w:rFonts w:hint="default"/>
        <w:lang w:val="en-US" w:eastAsia="ja-JP" w:bidi="ar-SA"/>
      </w:rPr>
    </w:lvl>
    <w:lvl w:ilvl="2" w:tplc="06A07432">
      <w:numFmt w:val="bullet"/>
      <w:lvlText w:val="•"/>
      <w:lvlJc w:val="left"/>
      <w:pPr>
        <w:ind w:left="2523" w:hanging="642"/>
      </w:pPr>
      <w:rPr>
        <w:rFonts w:hint="default"/>
        <w:lang w:val="en-US" w:eastAsia="ja-JP" w:bidi="ar-SA"/>
      </w:rPr>
    </w:lvl>
    <w:lvl w:ilvl="3" w:tplc="0358AE8A">
      <w:numFmt w:val="bullet"/>
      <w:lvlText w:val="•"/>
      <w:lvlJc w:val="left"/>
      <w:pPr>
        <w:ind w:left="3465" w:hanging="642"/>
      </w:pPr>
      <w:rPr>
        <w:rFonts w:hint="default"/>
        <w:lang w:val="en-US" w:eastAsia="ja-JP" w:bidi="ar-SA"/>
      </w:rPr>
    </w:lvl>
    <w:lvl w:ilvl="4" w:tplc="93300932">
      <w:numFmt w:val="bullet"/>
      <w:lvlText w:val="•"/>
      <w:lvlJc w:val="left"/>
      <w:pPr>
        <w:ind w:left="4407" w:hanging="642"/>
      </w:pPr>
      <w:rPr>
        <w:rFonts w:hint="default"/>
        <w:lang w:val="en-US" w:eastAsia="ja-JP" w:bidi="ar-SA"/>
      </w:rPr>
    </w:lvl>
    <w:lvl w:ilvl="5" w:tplc="217256CC">
      <w:numFmt w:val="bullet"/>
      <w:lvlText w:val="•"/>
      <w:lvlJc w:val="left"/>
      <w:pPr>
        <w:ind w:left="5349" w:hanging="642"/>
      </w:pPr>
      <w:rPr>
        <w:rFonts w:hint="default"/>
        <w:lang w:val="en-US" w:eastAsia="ja-JP" w:bidi="ar-SA"/>
      </w:rPr>
    </w:lvl>
    <w:lvl w:ilvl="6" w:tplc="22CC6370">
      <w:numFmt w:val="bullet"/>
      <w:lvlText w:val="•"/>
      <w:lvlJc w:val="left"/>
      <w:pPr>
        <w:ind w:left="6290" w:hanging="642"/>
      </w:pPr>
      <w:rPr>
        <w:rFonts w:hint="default"/>
        <w:lang w:val="en-US" w:eastAsia="ja-JP" w:bidi="ar-SA"/>
      </w:rPr>
    </w:lvl>
    <w:lvl w:ilvl="7" w:tplc="5DA27B08">
      <w:numFmt w:val="bullet"/>
      <w:lvlText w:val="•"/>
      <w:lvlJc w:val="left"/>
      <w:pPr>
        <w:ind w:left="7232" w:hanging="642"/>
      </w:pPr>
      <w:rPr>
        <w:rFonts w:hint="default"/>
        <w:lang w:val="en-US" w:eastAsia="ja-JP" w:bidi="ar-SA"/>
      </w:rPr>
    </w:lvl>
    <w:lvl w:ilvl="8" w:tplc="5A4A5BC6">
      <w:numFmt w:val="bullet"/>
      <w:lvlText w:val="•"/>
      <w:lvlJc w:val="left"/>
      <w:pPr>
        <w:ind w:left="8174" w:hanging="642"/>
      </w:pPr>
      <w:rPr>
        <w:rFonts w:hint="default"/>
        <w:lang w:val="en-US" w:eastAsia="ja-JP" w:bidi="ar-SA"/>
      </w:rPr>
    </w:lvl>
  </w:abstractNum>
  <w:abstractNum w:abstractNumId="4" w15:restartNumberingAfterBreak="0">
    <w:nsid w:val="3DA9465D"/>
    <w:multiLevelType w:val="hybridMultilevel"/>
    <w:tmpl w:val="5FCA5AFE"/>
    <w:lvl w:ilvl="0" w:tplc="587CF818">
      <w:numFmt w:val="bullet"/>
      <w:lvlText w:val="■"/>
      <w:lvlJc w:val="left"/>
      <w:pPr>
        <w:ind w:left="228" w:hanging="261"/>
      </w:pPr>
      <w:rPr>
        <w:rFonts w:ascii="ＭＳ 明朝" w:eastAsia="ＭＳ 明朝" w:hAnsi="ＭＳ 明朝" w:cs="ＭＳ 明朝" w:hint="default"/>
        <w:b w:val="0"/>
        <w:bCs w:val="0"/>
        <w:i w:val="0"/>
        <w:iCs w:val="0"/>
        <w:spacing w:val="20"/>
        <w:w w:val="91"/>
        <w:sz w:val="24"/>
        <w:szCs w:val="24"/>
        <w:lang w:val="en-US" w:eastAsia="ja-JP" w:bidi="ar-SA"/>
      </w:rPr>
    </w:lvl>
    <w:lvl w:ilvl="1" w:tplc="61BE4E1E">
      <w:numFmt w:val="bullet"/>
      <w:lvlText w:val="•"/>
      <w:lvlJc w:val="left"/>
      <w:pPr>
        <w:ind w:left="1203" w:hanging="261"/>
      </w:pPr>
      <w:rPr>
        <w:rFonts w:hint="default"/>
        <w:lang w:val="en-US" w:eastAsia="ja-JP" w:bidi="ar-SA"/>
      </w:rPr>
    </w:lvl>
    <w:lvl w:ilvl="2" w:tplc="42845478">
      <w:numFmt w:val="bullet"/>
      <w:lvlText w:val="•"/>
      <w:lvlJc w:val="left"/>
      <w:pPr>
        <w:ind w:left="2187" w:hanging="261"/>
      </w:pPr>
      <w:rPr>
        <w:rFonts w:hint="default"/>
        <w:lang w:val="en-US" w:eastAsia="ja-JP" w:bidi="ar-SA"/>
      </w:rPr>
    </w:lvl>
    <w:lvl w:ilvl="3" w:tplc="1488FC8E">
      <w:numFmt w:val="bullet"/>
      <w:lvlText w:val="•"/>
      <w:lvlJc w:val="left"/>
      <w:pPr>
        <w:ind w:left="3171" w:hanging="261"/>
      </w:pPr>
      <w:rPr>
        <w:rFonts w:hint="default"/>
        <w:lang w:val="en-US" w:eastAsia="ja-JP" w:bidi="ar-SA"/>
      </w:rPr>
    </w:lvl>
    <w:lvl w:ilvl="4" w:tplc="741CC678">
      <w:numFmt w:val="bullet"/>
      <w:lvlText w:val="•"/>
      <w:lvlJc w:val="left"/>
      <w:pPr>
        <w:ind w:left="4155" w:hanging="261"/>
      </w:pPr>
      <w:rPr>
        <w:rFonts w:hint="default"/>
        <w:lang w:val="en-US" w:eastAsia="ja-JP" w:bidi="ar-SA"/>
      </w:rPr>
    </w:lvl>
    <w:lvl w:ilvl="5" w:tplc="665A13FA">
      <w:numFmt w:val="bullet"/>
      <w:lvlText w:val="•"/>
      <w:lvlJc w:val="left"/>
      <w:pPr>
        <w:ind w:left="5139" w:hanging="261"/>
      </w:pPr>
      <w:rPr>
        <w:rFonts w:hint="default"/>
        <w:lang w:val="en-US" w:eastAsia="ja-JP" w:bidi="ar-SA"/>
      </w:rPr>
    </w:lvl>
    <w:lvl w:ilvl="6" w:tplc="B798BC74">
      <w:numFmt w:val="bullet"/>
      <w:lvlText w:val="•"/>
      <w:lvlJc w:val="left"/>
      <w:pPr>
        <w:ind w:left="6122" w:hanging="261"/>
      </w:pPr>
      <w:rPr>
        <w:rFonts w:hint="default"/>
        <w:lang w:val="en-US" w:eastAsia="ja-JP" w:bidi="ar-SA"/>
      </w:rPr>
    </w:lvl>
    <w:lvl w:ilvl="7" w:tplc="5BF42396">
      <w:numFmt w:val="bullet"/>
      <w:lvlText w:val="•"/>
      <w:lvlJc w:val="left"/>
      <w:pPr>
        <w:ind w:left="7106" w:hanging="261"/>
      </w:pPr>
      <w:rPr>
        <w:rFonts w:hint="default"/>
        <w:lang w:val="en-US" w:eastAsia="ja-JP" w:bidi="ar-SA"/>
      </w:rPr>
    </w:lvl>
    <w:lvl w:ilvl="8" w:tplc="92960D52">
      <w:numFmt w:val="bullet"/>
      <w:lvlText w:val="•"/>
      <w:lvlJc w:val="left"/>
      <w:pPr>
        <w:ind w:left="8090" w:hanging="261"/>
      </w:pPr>
      <w:rPr>
        <w:rFonts w:hint="default"/>
        <w:lang w:val="en-US" w:eastAsia="ja-JP" w:bidi="ar-SA"/>
      </w:rPr>
    </w:lvl>
  </w:abstractNum>
  <w:abstractNum w:abstractNumId="5" w15:restartNumberingAfterBreak="0">
    <w:nsid w:val="42272535"/>
    <w:multiLevelType w:val="hybridMultilevel"/>
    <w:tmpl w:val="330E2E94"/>
    <w:lvl w:ilvl="0" w:tplc="3B1AE6EC">
      <w:start w:val="1"/>
      <w:numFmt w:val="decimal"/>
      <w:lvlText w:val="（%1）"/>
      <w:lvlJc w:val="left"/>
      <w:pPr>
        <w:ind w:left="1" w:hanging="642"/>
        <w:jc w:val="left"/>
      </w:pPr>
      <w:rPr>
        <w:rFonts w:hint="default"/>
        <w:spacing w:val="9"/>
        <w:w w:val="84"/>
        <w:lang w:val="en-US" w:eastAsia="ja-JP" w:bidi="ar-SA"/>
      </w:rPr>
    </w:lvl>
    <w:lvl w:ilvl="1" w:tplc="70862E7E">
      <w:numFmt w:val="bullet"/>
      <w:lvlText w:val="•"/>
      <w:lvlJc w:val="left"/>
      <w:pPr>
        <w:ind w:left="1005" w:hanging="642"/>
      </w:pPr>
      <w:rPr>
        <w:rFonts w:hint="default"/>
        <w:lang w:val="en-US" w:eastAsia="ja-JP" w:bidi="ar-SA"/>
      </w:rPr>
    </w:lvl>
    <w:lvl w:ilvl="2" w:tplc="0F1CF0EE">
      <w:numFmt w:val="bullet"/>
      <w:lvlText w:val="•"/>
      <w:lvlJc w:val="left"/>
      <w:pPr>
        <w:ind w:left="2011" w:hanging="642"/>
      </w:pPr>
      <w:rPr>
        <w:rFonts w:hint="default"/>
        <w:lang w:val="en-US" w:eastAsia="ja-JP" w:bidi="ar-SA"/>
      </w:rPr>
    </w:lvl>
    <w:lvl w:ilvl="3" w:tplc="6BD441BC">
      <w:numFmt w:val="bullet"/>
      <w:lvlText w:val="•"/>
      <w:lvlJc w:val="left"/>
      <w:pPr>
        <w:ind w:left="3017" w:hanging="642"/>
      </w:pPr>
      <w:rPr>
        <w:rFonts w:hint="default"/>
        <w:lang w:val="en-US" w:eastAsia="ja-JP" w:bidi="ar-SA"/>
      </w:rPr>
    </w:lvl>
    <w:lvl w:ilvl="4" w:tplc="5238A77A">
      <w:numFmt w:val="bullet"/>
      <w:lvlText w:val="•"/>
      <w:lvlJc w:val="left"/>
      <w:pPr>
        <w:ind w:left="4023" w:hanging="642"/>
      </w:pPr>
      <w:rPr>
        <w:rFonts w:hint="default"/>
        <w:lang w:val="en-US" w:eastAsia="ja-JP" w:bidi="ar-SA"/>
      </w:rPr>
    </w:lvl>
    <w:lvl w:ilvl="5" w:tplc="98EE570E">
      <w:numFmt w:val="bullet"/>
      <w:lvlText w:val="•"/>
      <w:lvlJc w:val="left"/>
      <w:pPr>
        <w:ind w:left="5029" w:hanging="642"/>
      </w:pPr>
      <w:rPr>
        <w:rFonts w:hint="default"/>
        <w:lang w:val="en-US" w:eastAsia="ja-JP" w:bidi="ar-SA"/>
      </w:rPr>
    </w:lvl>
    <w:lvl w:ilvl="6" w:tplc="0CC89248">
      <w:numFmt w:val="bullet"/>
      <w:lvlText w:val="•"/>
      <w:lvlJc w:val="left"/>
      <w:pPr>
        <w:ind w:left="6034" w:hanging="642"/>
      </w:pPr>
      <w:rPr>
        <w:rFonts w:hint="default"/>
        <w:lang w:val="en-US" w:eastAsia="ja-JP" w:bidi="ar-SA"/>
      </w:rPr>
    </w:lvl>
    <w:lvl w:ilvl="7" w:tplc="4C54C7F8">
      <w:numFmt w:val="bullet"/>
      <w:lvlText w:val="•"/>
      <w:lvlJc w:val="left"/>
      <w:pPr>
        <w:ind w:left="7040" w:hanging="642"/>
      </w:pPr>
      <w:rPr>
        <w:rFonts w:hint="default"/>
        <w:lang w:val="en-US" w:eastAsia="ja-JP" w:bidi="ar-SA"/>
      </w:rPr>
    </w:lvl>
    <w:lvl w:ilvl="8" w:tplc="25F823E8">
      <w:numFmt w:val="bullet"/>
      <w:lvlText w:val="•"/>
      <w:lvlJc w:val="left"/>
      <w:pPr>
        <w:ind w:left="8046" w:hanging="642"/>
      </w:pPr>
      <w:rPr>
        <w:rFonts w:hint="default"/>
        <w:lang w:val="en-US" w:eastAsia="ja-JP" w:bidi="ar-SA"/>
      </w:rPr>
    </w:lvl>
  </w:abstractNum>
  <w:num w:numId="1" w16cid:durableId="551582461">
    <w:abstractNumId w:val="0"/>
  </w:num>
  <w:num w:numId="2" w16cid:durableId="964240797">
    <w:abstractNumId w:val="3"/>
  </w:num>
  <w:num w:numId="3" w16cid:durableId="1004747692">
    <w:abstractNumId w:val="2"/>
  </w:num>
  <w:num w:numId="4" w16cid:durableId="1583030510">
    <w:abstractNumId w:val="4"/>
  </w:num>
  <w:num w:numId="5" w16cid:durableId="1667514639">
    <w:abstractNumId w:val="5"/>
  </w:num>
  <w:num w:numId="6" w16cid:durableId="12199016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6E17F4"/>
    <w:rsid w:val="00624D79"/>
    <w:rsid w:val="006E17F4"/>
    <w:rsid w:val="0087130A"/>
    <w:rsid w:val="00FC2C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54BDAD4"/>
  <w15:docId w15:val="{38B24743-E1C3-48F5-8C33-A635BADE9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ＭＳ 明朝" w:eastAsia="ＭＳ 明朝" w:hAnsi="ＭＳ 明朝" w:cs="ＭＳ 明朝"/>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
    </w:pPr>
    <w:rPr>
      <w:sz w:val="24"/>
      <w:szCs w:val="24"/>
    </w:rPr>
  </w:style>
  <w:style w:type="paragraph" w:styleId="a4">
    <w:name w:val="Title"/>
    <w:basedOn w:val="a"/>
    <w:uiPriority w:val="10"/>
    <w:qFormat/>
    <w:pPr>
      <w:spacing w:before="217"/>
      <w:ind w:left="2017" w:right="2999" w:firstLine="840"/>
    </w:pPr>
    <w:rPr>
      <w:sz w:val="28"/>
      <w:szCs w:val="28"/>
    </w:rPr>
  </w:style>
  <w:style w:type="paragraph" w:styleId="a5">
    <w:name w:val="List Paragraph"/>
    <w:basedOn w:val="a"/>
    <w:uiPriority w:val="1"/>
    <w:qFormat/>
    <w:pPr>
      <w:ind w:left="1" w:right="1000"/>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25074A-5812-4DCE-9A92-4AC6C3013E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14</Pages>
  <Words>1357</Words>
  <Characters>7739</Characters>
  <DocSecurity>0</DocSecurity>
  <Lines>64</Lines>
  <Paragraphs>18</Paragraphs>
  <ScaleCrop>false</ScaleCrop>
  <Company/>
  <LinksUpToDate>false</LinksUpToDate>
  <CharactersWithSpaces>9078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2026-08-10T02:52:00Z</dcterms:created>
  <dcterms:modified xsi:type="dcterms:W3CDTF">2026-08-10T02:59:00Z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2026-08-10T00:00:00Z</vt:filetime>
  </property>
  <property fmtid="{D5CDD505-2E9C-101B-9397-08002B2CF9AE}" pid="3" name="Creator">
    <vt:lpwstr>Adobe Acrobat (32-bit) 26.1.21771</vt:lpwstr>
  </property>
  <property fmtid="{D5CDD505-2E9C-101B-9397-08002B2CF9AE}" pid="4" name="LastSaved">
    <vt:filetime>2026-08-10T00:00:00Z</vt:filetime>
  </property>
  <property fmtid="{D5CDD505-2E9C-101B-9397-08002B2CF9AE}" pid="5" name="Producer">
    <vt:lpwstr>YSS PDF Converter XP 64Bit Ver 7.0.6.0</vt:lpwstr>
  </property>
</Properties>
</file>